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06416" w14:textId="77777777" w:rsidR="00B404C7" w:rsidRDefault="00070208">
      <w:pPr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附件</w:t>
      </w:r>
      <w:r>
        <w:rPr>
          <w:rFonts w:ascii="Times New Roman" w:eastAsia="黑体" w:hAnsi="Times New Roman" w:cs="Times New Roman"/>
          <w:sz w:val="32"/>
          <w:szCs w:val="32"/>
        </w:rPr>
        <w:t>2</w:t>
      </w:r>
    </w:p>
    <w:p w14:paraId="556C9D32" w14:textId="77777777" w:rsidR="00B404C7" w:rsidRDefault="00070208">
      <w:pPr>
        <w:jc w:val="center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2025</w:t>
      </w:r>
      <w:r>
        <w:rPr>
          <w:rFonts w:ascii="Times New Roman" w:eastAsia="黑体" w:hAnsi="Times New Roman" w:cs="Times New Roman"/>
          <w:sz w:val="32"/>
          <w:szCs w:val="32"/>
        </w:rPr>
        <w:t>年广西科学技术奖提名项目公示材料（格式）</w:t>
      </w:r>
    </w:p>
    <w:p w14:paraId="42D77502" w14:textId="77777777" w:rsidR="00B404C7" w:rsidRDefault="00B404C7">
      <w:pPr>
        <w:rPr>
          <w:rFonts w:ascii="Times New Roman" w:hAnsi="Times New Roman" w:cs="Times New Roman"/>
        </w:rPr>
      </w:pPr>
    </w:p>
    <w:p w14:paraId="5EB0B281" w14:textId="77777777" w:rsidR="00B404C7" w:rsidRDefault="00070208">
      <w:pPr>
        <w:spacing w:line="36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bookmarkStart w:id="0" w:name="_Toc508093994"/>
      <w:bookmarkStart w:id="1" w:name="_Toc509412862"/>
      <w:r>
        <w:rPr>
          <w:rFonts w:ascii="Times New Roman" w:eastAsia="宋体" w:hAnsi="Times New Roman" w:cs="Times New Roman"/>
          <w:b/>
          <w:bCs/>
          <w:sz w:val="30"/>
          <w:szCs w:val="30"/>
        </w:rPr>
        <w:t>※2025</w:t>
      </w:r>
      <w:r>
        <w:rPr>
          <w:rFonts w:ascii="Times New Roman" w:hAnsi="Times New Roman" w:cs="Times New Roman"/>
          <w:b/>
          <w:bCs/>
          <w:sz w:val="30"/>
          <w:szCs w:val="30"/>
        </w:rPr>
        <w:t>年度广西</w:t>
      </w:r>
      <w:bookmarkEnd w:id="0"/>
      <w:bookmarkEnd w:id="1"/>
      <w:r>
        <w:rPr>
          <w:rFonts w:ascii="Times New Roman" w:hAnsi="Times New Roman" w:cs="Times New Roman"/>
          <w:b/>
          <w:bCs/>
          <w:sz w:val="30"/>
          <w:szCs w:val="30"/>
        </w:rPr>
        <w:t>自然科学奖公示材料（格式）</w:t>
      </w:r>
    </w:p>
    <w:p w14:paraId="3BBCE477" w14:textId="77777777" w:rsidR="00B404C7" w:rsidRDefault="00B404C7">
      <w:pPr>
        <w:spacing w:line="360" w:lineRule="auto"/>
        <w:rPr>
          <w:rFonts w:ascii="Times New Roman" w:hAnsi="Times New Roman" w:cs="Times New Roman"/>
          <w:sz w:val="24"/>
        </w:rPr>
      </w:pPr>
    </w:p>
    <w:p w14:paraId="58958EC2" w14:textId="7486F048" w:rsidR="00B404C7" w:rsidRDefault="00070208">
      <w:pPr>
        <w:numPr>
          <w:ilvl w:val="0"/>
          <w:numId w:val="1"/>
        </w:numPr>
        <w:spacing w:line="360" w:lineRule="auto"/>
        <w:rPr>
          <w:rFonts w:ascii="Times New Roman" w:eastAsia="黑体" w:hAnsi="Times New Roman" w:cs="Times New Roman"/>
          <w:b/>
          <w:sz w:val="24"/>
        </w:rPr>
      </w:pPr>
      <w:bookmarkStart w:id="2" w:name="_Hlk205576746"/>
      <w:r>
        <w:rPr>
          <w:rFonts w:ascii="Times New Roman" w:eastAsia="黑体" w:hAnsi="Times New Roman" w:cs="Times New Roman"/>
          <w:b/>
          <w:sz w:val="24"/>
        </w:rPr>
        <w:t>成果名称：</w:t>
      </w:r>
      <w:bookmarkStart w:id="3" w:name="OLE_LINK3"/>
      <w:r w:rsidR="0057424B" w:rsidRPr="00326F0B">
        <w:rPr>
          <w:rFonts w:ascii="Times New Roman" w:eastAsia="黑体" w:hint="eastAsia"/>
          <w:snapToGrid w:val="0"/>
          <w:color w:val="000000"/>
          <w:sz w:val="24"/>
        </w:rPr>
        <w:t>纳米表面化学反应的原位拉曼光谱分析</w:t>
      </w:r>
      <w:bookmarkEnd w:id="2"/>
      <w:bookmarkEnd w:id="3"/>
      <w:r>
        <w:rPr>
          <w:rFonts w:ascii="Times New Roman" w:eastAsia="黑体" w:hAnsi="Times New Roman" w:cs="Times New Roman"/>
          <w:b/>
          <w:sz w:val="24"/>
        </w:rPr>
        <w:t xml:space="preserve">　</w:t>
      </w:r>
      <w:r>
        <w:rPr>
          <w:rFonts w:ascii="Times New Roman" w:eastAsia="黑体" w:hAnsi="Times New Roman" w:cs="Times New Roman"/>
          <w:bCs/>
          <w:sz w:val="24"/>
        </w:rPr>
        <w:t>（自治区科技成果登记号：</w:t>
      </w:r>
      <w:r w:rsidR="00612CC3">
        <w:rPr>
          <w:rFonts w:ascii="Times New Roman" w:eastAsia="黑体" w:hint="eastAsia"/>
          <w:bCs/>
          <w:sz w:val="24"/>
        </w:rPr>
        <w:t>2</w:t>
      </w:r>
      <w:r w:rsidR="00612CC3">
        <w:rPr>
          <w:rFonts w:ascii="Times New Roman" w:eastAsia="黑体"/>
          <w:bCs/>
          <w:sz w:val="24"/>
        </w:rPr>
        <w:t>01712135</w:t>
      </w:r>
      <w:r w:rsidR="0027685C">
        <w:rPr>
          <w:rFonts w:ascii="Times New Roman" w:eastAsia="黑体" w:hint="eastAsia"/>
          <w:bCs/>
          <w:sz w:val="24"/>
        </w:rPr>
        <w:t>、</w:t>
      </w:r>
      <w:r w:rsidR="0027685C" w:rsidRPr="0027685C">
        <w:rPr>
          <w:rFonts w:ascii="Times New Roman" w:eastAsia="黑体"/>
          <w:bCs/>
          <w:sz w:val="24"/>
        </w:rPr>
        <w:t>201712132</w:t>
      </w:r>
      <w:r>
        <w:rPr>
          <w:rFonts w:ascii="Times New Roman" w:eastAsia="黑体" w:hAnsi="Times New Roman" w:cs="Times New Roman"/>
          <w:bCs/>
          <w:sz w:val="24"/>
        </w:rPr>
        <w:t>）</w:t>
      </w:r>
    </w:p>
    <w:p w14:paraId="7C928708" w14:textId="77777777" w:rsidR="00B404C7" w:rsidRDefault="00070208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eastAsia="黑体" w:hAnsi="Times New Roman" w:cs="Times New Roman"/>
          <w:b/>
          <w:sz w:val="24"/>
        </w:rPr>
        <w:t>提名者：</w:t>
      </w:r>
      <w:r>
        <w:rPr>
          <w:rFonts w:ascii="Times New Roman" w:hAnsi="Times New Roman" w:cs="Times New Roman"/>
          <w:sz w:val="24"/>
        </w:rPr>
        <w:t>广西壮族自治区教育厅</w:t>
      </w:r>
    </w:p>
    <w:p w14:paraId="1C5346F4" w14:textId="77777777" w:rsidR="00B404C7" w:rsidRDefault="00070208">
      <w:pPr>
        <w:numPr>
          <w:ilvl w:val="0"/>
          <w:numId w:val="1"/>
        </w:numPr>
        <w:spacing w:line="360" w:lineRule="auto"/>
        <w:rPr>
          <w:rFonts w:ascii="Times New Roman" w:eastAsia="黑体" w:hAnsi="Times New Roman" w:cs="Times New Roman"/>
          <w:b/>
          <w:sz w:val="24"/>
        </w:rPr>
      </w:pPr>
      <w:r>
        <w:rPr>
          <w:rFonts w:ascii="Times New Roman" w:eastAsia="黑体" w:hAnsi="Times New Roman" w:cs="Times New Roman"/>
          <w:b/>
          <w:sz w:val="24"/>
        </w:rPr>
        <w:t>代表性论文（专著）目录（不超过</w:t>
      </w:r>
      <w:r>
        <w:rPr>
          <w:rFonts w:ascii="Times New Roman" w:eastAsia="黑体" w:hAnsi="Times New Roman" w:cs="Times New Roman"/>
          <w:b/>
          <w:sz w:val="24"/>
        </w:rPr>
        <w:t>8</w:t>
      </w:r>
      <w:r>
        <w:rPr>
          <w:rFonts w:ascii="Times New Roman" w:eastAsia="黑体" w:hAnsi="Times New Roman" w:cs="Times New Roman"/>
          <w:b/>
          <w:sz w:val="24"/>
        </w:rPr>
        <w:t>篇）</w:t>
      </w:r>
    </w:p>
    <w:tbl>
      <w:tblPr>
        <w:tblW w:w="92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669"/>
        <w:gridCol w:w="659"/>
        <w:gridCol w:w="732"/>
        <w:gridCol w:w="462"/>
        <w:gridCol w:w="599"/>
        <w:gridCol w:w="525"/>
        <w:gridCol w:w="826"/>
        <w:gridCol w:w="563"/>
        <w:gridCol w:w="618"/>
        <w:gridCol w:w="636"/>
        <w:gridCol w:w="751"/>
        <w:gridCol w:w="919"/>
        <w:gridCol w:w="712"/>
      </w:tblGrid>
      <w:tr w:rsidR="00B404C7" w14:paraId="393745E5" w14:textId="77777777">
        <w:trPr>
          <w:trHeight w:val="1874"/>
          <w:jc w:val="center"/>
        </w:trPr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D5BAA9" w14:textId="77777777" w:rsidR="00B404C7" w:rsidRDefault="0007020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 w:hAnsi="Times New Roman" w:cs="Times New Roman"/>
                <w:snapToGrid w:val="0"/>
                <w:sz w:val="18"/>
                <w:szCs w:val="18"/>
              </w:rPr>
            </w:pPr>
            <w:bookmarkStart w:id="4" w:name="_Toc70090875"/>
            <w:r>
              <w:rPr>
                <w:rFonts w:ascii="Times New Roman" w:eastAsia="方正黑体_GBK" w:hAnsi="Times New Roman" w:cs="Times New Roman"/>
                <w:snapToGrid w:val="0"/>
                <w:sz w:val="18"/>
                <w:szCs w:val="18"/>
              </w:rPr>
              <w:t>排序</w:t>
            </w:r>
            <w:bookmarkEnd w:id="4"/>
          </w:p>
        </w:tc>
        <w:tc>
          <w:tcPr>
            <w:tcW w:w="66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66ABD4" w14:textId="77777777" w:rsidR="00B404C7" w:rsidRDefault="0007020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Ansi="Times New Roman" w:cs="Times New Roman"/>
                <w:snapToGrid w:val="0"/>
                <w:sz w:val="18"/>
                <w:szCs w:val="18"/>
              </w:rPr>
              <w:t>类型</w:t>
            </w:r>
          </w:p>
        </w:tc>
        <w:tc>
          <w:tcPr>
            <w:tcW w:w="6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DAB3F6" w14:textId="77777777" w:rsidR="00B404C7" w:rsidRDefault="0007020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Ansi="Times New Roman" w:cs="Times New Roman"/>
                <w:snapToGrid w:val="0"/>
                <w:sz w:val="18"/>
                <w:szCs w:val="18"/>
              </w:rPr>
              <w:t>论文专著名称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36DD4D" w14:textId="77777777" w:rsidR="00B404C7" w:rsidRDefault="0007020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 w:hAnsi="Times New Roman" w:cs="Times New Roman"/>
                <w:snapToGrid w:val="0"/>
                <w:sz w:val="18"/>
                <w:szCs w:val="18"/>
              </w:rPr>
            </w:pPr>
            <w:bookmarkStart w:id="5" w:name="_Toc70090878"/>
            <w:r>
              <w:rPr>
                <w:rFonts w:ascii="Times New Roman" w:eastAsia="方正黑体_GBK" w:hAnsi="Times New Roman" w:cs="Times New Roman"/>
                <w:snapToGrid w:val="0"/>
                <w:sz w:val="18"/>
                <w:szCs w:val="18"/>
              </w:rPr>
              <w:t>年卷页</w:t>
            </w:r>
            <w:bookmarkStart w:id="6" w:name="_Toc70090879"/>
            <w:bookmarkEnd w:id="5"/>
            <w:bookmarkEnd w:id="6"/>
            <w:r>
              <w:rPr>
                <w:rFonts w:ascii="Times New Roman" w:eastAsia="方正黑体_GBK" w:hAnsi="Times New Roman" w:cs="Times New Roman"/>
                <w:snapToGrid w:val="0"/>
                <w:sz w:val="18"/>
                <w:szCs w:val="18"/>
              </w:rPr>
              <w:t>（</w:t>
            </w:r>
            <w:bookmarkStart w:id="7" w:name="_Toc70090880"/>
            <w:bookmarkEnd w:id="7"/>
            <w:r>
              <w:rPr>
                <w:rFonts w:ascii="Times New Roman" w:eastAsia="方正黑体_GBK" w:hAnsi="Times New Roman" w:cs="Times New Roman"/>
                <w:snapToGrid w:val="0"/>
                <w:sz w:val="18"/>
                <w:szCs w:val="18"/>
              </w:rPr>
              <w:t>版号）</w:t>
            </w:r>
          </w:p>
        </w:tc>
        <w:tc>
          <w:tcPr>
            <w:tcW w:w="46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D4B341" w14:textId="77777777" w:rsidR="00B404C7" w:rsidRDefault="00070208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 w:hAnsi="Times New Roman" w:cs="Times New Roman"/>
                <w:snapToGrid w:val="0"/>
                <w:sz w:val="18"/>
                <w:szCs w:val="18"/>
              </w:rPr>
            </w:pPr>
            <w:bookmarkStart w:id="8" w:name="_Toc72832406"/>
            <w:r>
              <w:rPr>
                <w:rFonts w:ascii="Times New Roman" w:eastAsia="方正黑体_GBK" w:hAnsi="Times New Roman" w:cs="Times New Roman"/>
                <w:snapToGrid w:val="0"/>
                <w:sz w:val="18"/>
                <w:szCs w:val="18"/>
              </w:rPr>
              <w:t>发表日期</w:t>
            </w:r>
            <w:bookmarkEnd w:id="8"/>
          </w:p>
        </w:tc>
        <w:tc>
          <w:tcPr>
            <w:tcW w:w="5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EDAE1D" w14:textId="77777777" w:rsidR="00B404C7" w:rsidRDefault="0007020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 w:hAnsi="Times New Roman" w:cs="Times New Roman"/>
                <w:snapToGrid w:val="0"/>
                <w:sz w:val="18"/>
                <w:szCs w:val="18"/>
              </w:rPr>
            </w:pPr>
            <w:bookmarkStart w:id="9" w:name="_Toc70090886"/>
            <w:r>
              <w:rPr>
                <w:rFonts w:ascii="Times New Roman" w:eastAsia="方正黑体_GBK" w:hAnsi="Times New Roman" w:cs="Times New Roman"/>
                <w:snapToGrid w:val="0"/>
                <w:sz w:val="18"/>
                <w:szCs w:val="18"/>
              </w:rPr>
              <w:t>作者</w:t>
            </w:r>
            <w:bookmarkEnd w:id="9"/>
          </w:p>
        </w:tc>
        <w:tc>
          <w:tcPr>
            <w:tcW w:w="5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3D5EC8" w14:textId="77777777" w:rsidR="00B404C7" w:rsidRDefault="0007020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 w:hAnsi="Times New Roman" w:cs="Times New Roman"/>
                <w:snapToGrid w:val="0"/>
                <w:sz w:val="18"/>
                <w:szCs w:val="18"/>
              </w:rPr>
            </w:pPr>
            <w:bookmarkStart w:id="10" w:name="_Toc72832412"/>
            <w:r>
              <w:rPr>
                <w:rFonts w:ascii="Times New Roman" w:eastAsia="方正黑体_GBK" w:hAnsi="Times New Roman" w:cs="Times New Roman"/>
                <w:snapToGrid w:val="0"/>
                <w:sz w:val="18"/>
                <w:szCs w:val="18"/>
              </w:rPr>
              <w:t>署名单位</w:t>
            </w:r>
            <w:bookmarkEnd w:id="10"/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6A0D19" w14:textId="77777777" w:rsidR="00B404C7" w:rsidRDefault="0007020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 w:hAnsi="Times New Roman" w:cs="Times New Roman"/>
                <w:snapToGrid w:val="0"/>
                <w:sz w:val="18"/>
                <w:szCs w:val="18"/>
              </w:rPr>
            </w:pPr>
            <w:bookmarkStart w:id="11" w:name="_Toc70090889"/>
            <w:r>
              <w:rPr>
                <w:rFonts w:ascii="Times New Roman" w:eastAsia="方正黑体_GBK" w:hAnsi="Times New Roman" w:cs="Times New Roman"/>
                <w:snapToGrid w:val="0"/>
                <w:sz w:val="18"/>
                <w:szCs w:val="18"/>
              </w:rPr>
              <w:t>署名第一单位是否为国内单位</w:t>
            </w:r>
          </w:p>
        </w:tc>
        <w:tc>
          <w:tcPr>
            <w:tcW w:w="5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856E66" w14:textId="77777777" w:rsidR="00B404C7" w:rsidRDefault="0007020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Ansi="Times New Roman" w:cs="Times New Roman"/>
                <w:snapToGrid w:val="0"/>
                <w:sz w:val="18"/>
                <w:szCs w:val="18"/>
              </w:rPr>
              <w:t>刊名</w:t>
            </w:r>
            <w:bookmarkEnd w:id="11"/>
            <w:r>
              <w:rPr>
                <w:rFonts w:ascii="Times New Roman" w:eastAsia="方正黑体_GBK" w:hAnsi="Times New Roman" w:cs="Times New Roman"/>
                <w:snapToGrid w:val="0"/>
                <w:sz w:val="18"/>
                <w:szCs w:val="18"/>
              </w:rPr>
              <w:t>（</w:t>
            </w:r>
            <w:r>
              <w:rPr>
                <w:rFonts w:ascii="Times New Roman" w:hAnsi="Times New Roman" w:cs="Times New Roman"/>
                <w:szCs w:val="28"/>
              </w:rPr>
              <w:t>国内</w:t>
            </w:r>
            <w:r>
              <w:rPr>
                <w:rFonts w:ascii="Times New Roman" w:hAnsi="Times New Roman" w:cs="Times New Roman"/>
                <w:szCs w:val="28"/>
                <w:lang w:val="en"/>
              </w:rPr>
              <w:t>/</w:t>
            </w:r>
            <w:r>
              <w:rPr>
                <w:rFonts w:ascii="Times New Roman" w:hAnsi="Times New Roman" w:cs="Times New Roman"/>
                <w:szCs w:val="28"/>
                <w:lang w:val="en"/>
              </w:rPr>
              <w:t>国外期刊</w:t>
            </w:r>
            <w:r>
              <w:rPr>
                <w:rFonts w:ascii="Times New Roman" w:eastAsia="方正黑体_GBK" w:hAnsi="Times New Roman" w:cs="Times New Roman"/>
                <w:snapToGrid w:val="0"/>
                <w:sz w:val="18"/>
                <w:szCs w:val="18"/>
              </w:rPr>
              <w:t>）</w:t>
            </w:r>
          </w:p>
        </w:tc>
        <w:tc>
          <w:tcPr>
            <w:tcW w:w="6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E8EB57" w14:textId="77777777" w:rsidR="00B404C7" w:rsidRDefault="0007020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Ansi="Times New Roman" w:cs="Times New Roman"/>
                <w:snapToGrid w:val="0"/>
                <w:sz w:val="18"/>
                <w:szCs w:val="18"/>
              </w:rPr>
              <w:t>通讯作者</w:t>
            </w:r>
          </w:p>
        </w:tc>
        <w:tc>
          <w:tcPr>
            <w:tcW w:w="63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99297E" w14:textId="77777777" w:rsidR="00B404C7" w:rsidRDefault="0007020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Ansi="Times New Roman" w:cs="Times New Roman"/>
                <w:snapToGrid w:val="0"/>
                <w:sz w:val="18"/>
                <w:szCs w:val="18"/>
              </w:rPr>
              <w:t>他引次数</w:t>
            </w:r>
          </w:p>
        </w:tc>
        <w:tc>
          <w:tcPr>
            <w:tcW w:w="7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D9AC27" w14:textId="77777777" w:rsidR="00B404C7" w:rsidRDefault="0007020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 w:hAnsi="Times New Roman" w:cs="Times New Roman"/>
                <w:snapToGrid w:val="0"/>
                <w:sz w:val="18"/>
                <w:szCs w:val="18"/>
              </w:rPr>
            </w:pPr>
            <w:bookmarkStart w:id="12" w:name="_Toc70090890"/>
            <w:r>
              <w:rPr>
                <w:rFonts w:ascii="Times New Roman" w:eastAsia="方正黑体_GBK" w:hAnsi="Times New Roman" w:cs="Times New Roman"/>
                <w:snapToGrid w:val="0"/>
                <w:sz w:val="18"/>
                <w:szCs w:val="18"/>
              </w:rPr>
              <w:t>检索数据库</w:t>
            </w:r>
            <w:bookmarkEnd w:id="12"/>
          </w:p>
        </w:tc>
        <w:tc>
          <w:tcPr>
            <w:tcW w:w="9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AE24CA" w14:textId="77777777" w:rsidR="00B404C7" w:rsidRDefault="00070208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Ansi="Times New Roman" w:cs="Times New Roman"/>
                <w:snapToGrid w:val="0"/>
                <w:sz w:val="18"/>
                <w:szCs w:val="18"/>
              </w:rPr>
              <w:t>前三作者（含通讯作者）署名单位是否包含广西单位</w:t>
            </w: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C6444F" w14:textId="77777777" w:rsidR="00B404C7" w:rsidRDefault="00070208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Ansi="Times New Roman" w:cs="Times New Roman"/>
                <w:snapToGrid w:val="0"/>
                <w:sz w:val="18"/>
                <w:szCs w:val="18"/>
              </w:rPr>
              <w:t>附件</w:t>
            </w:r>
            <w:bookmarkStart w:id="13" w:name="_Toc70090891"/>
            <w:r>
              <w:rPr>
                <w:rFonts w:ascii="Times New Roman" w:eastAsia="方正黑体_GBK" w:hAnsi="Times New Roman" w:cs="Times New Roman"/>
                <w:snapToGrid w:val="0"/>
                <w:sz w:val="18"/>
                <w:szCs w:val="18"/>
              </w:rPr>
              <w:t>编号</w:t>
            </w:r>
            <w:bookmarkEnd w:id="13"/>
          </w:p>
        </w:tc>
      </w:tr>
      <w:tr w:rsidR="00945B53" w14:paraId="35F5C221" w14:textId="77777777">
        <w:trPr>
          <w:trHeight w:val="805"/>
          <w:jc w:val="center"/>
        </w:trPr>
        <w:tc>
          <w:tcPr>
            <w:tcW w:w="6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8128B4" w14:textId="77777777" w:rsidR="00945B53" w:rsidRPr="007107B7" w:rsidRDefault="00945B53" w:rsidP="00945B53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7107B7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1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0331F2" w14:textId="29D54601" w:rsidR="00945B53" w:rsidRPr="007107B7" w:rsidRDefault="00945B53" w:rsidP="00945B53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7107B7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论文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9FDF5D" w14:textId="28343206" w:rsidR="00945B53" w:rsidRPr="007107B7" w:rsidRDefault="00706A2F" w:rsidP="00945B53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bCs/>
                <w:snapToGrid w:val="0"/>
                <w:sz w:val="18"/>
                <w:szCs w:val="18"/>
              </w:rPr>
            </w:pPr>
            <w:r w:rsidRPr="007107B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Spectroscopic Verification of Adsorbed Hydroxy Intermediates in the Bifunctional Mechanism of the Hydrogen Oxidation Reaction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48D371" w14:textId="5CDABEE0" w:rsidR="00945B53" w:rsidRPr="007107B7" w:rsidRDefault="00706A2F" w:rsidP="00945B53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2021, 60, 5708–5711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E47C07" w14:textId="1188CE42" w:rsidR="00945B53" w:rsidRPr="007107B7" w:rsidRDefault="007674CE" w:rsidP="00945B53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7107B7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20211.29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76FA8C" w14:textId="3543CC9B" w:rsidR="00945B53" w:rsidRPr="007107B7" w:rsidRDefault="00D84369" w:rsidP="00945B53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proofErr w:type="spellStart"/>
            <w:r w:rsidRPr="00D8436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Yahui</w:t>
            </w:r>
            <w:proofErr w:type="spellEnd"/>
            <w:r w:rsidRPr="00D8436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Wang, </w:t>
            </w:r>
            <w:proofErr w:type="spellStart"/>
            <w:r w:rsidRPr="00D8436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Xiaoting</w:t>
            </w:r>
            <w:proofErr w:type="spellEnd"/>
            <w:r w:rsidRPr="00D8436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Wang,</w:t>
            </w:r>
            <w:r w:rsidRPr="00A70C32">
              <w:rPr>
                <w:rFonts w:ascii="AdvOT863180fb" w:hAnsi="AdvOT863180fb"/>
                <w:color w:val="000000"/>
                <w:szCs w:val="21"/>
              </w:rPr>
              <w:t xml:space="preserve"> </w:t>
            </w:r>
            <w:proofErr w:type="spellStart"/>
            <w:r w:rsidR="007674CE"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Huajie</w:t>
            </w:r>
            <w:proofErr w:type="spellEnd"/>
            <w:r w:rsidR="007674CE"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Ze, </w:t>
            </w:r>
            <w:proofErr w:type="spellStart"/>
            <w:r w:rsidR="007674CE"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Xiaguang</w:t>
            </w:r>
            <w:proofErr w:type="spellEnd"/>
            <w:r w:rsidR="007674CE"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Zhang, </w:t>
            </w:r>
            <w:proofErr w:type="spellStart"/>
            <w:r w:rsidR="007674CE"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Petar</w:t>
            </w:r>
            <w:proofErr w:type="spellEnd"/>
            <w:r w:rsidR="007674CE"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M. </w:t>
            </w:r>
            <w:proofErr w:type="spellStart"/>
            <w:r w:rsidR="007674CE"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Radjenovic</w:t>
            </w:r>
            <w:proofErr w:type="spellEnd"/>
            <w:r w:rsidR="007674CE"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="007674CE"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Yue</w:t>
            </w:r>
            <w:r w:rsidR="005F78CD"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</w:t>
            </w:r>
            <w:r w:rsidR="007674CE"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iao</w:t>
            </w:r>
            <w:proofErr w:type="spellEnd"/>
            <w:r w:rsidR="007674CE"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Zhang, </w:t>
            </w:r>
            <w:proofErr w:type="spellStart"/>
            <w:r w:rsidR="007674CE"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Jinchao</w:t>
            </w:r>
            <w:proofErr w:type="spellEnd"/>
            <w:r w:rsidR="007674CE"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Dong, </w:t>
            </w:r>
            <w:proofErr w:type="spellStart"/>
            <w:r w:rsidR="007674CE"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Zhongqun</w:t>
            </w:r>
            <w:proofErr w:type="spellEnd"/>
            <w:r w:rsidR="007674CE"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Tian, </w:t>
            </w:r>
            <w:proofErr w:type="spellStart"/>
            <w:r w:rsidR="007674CE"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Jianfeng</w:t>
            </w:r>
            <w:proofErr w:type="spellEnd"/>
            <w:r w:rsidR="007674CE"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Li.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76BD2E" w14:textId="5C718533" w:rsidR="00945B53" w:rsidRPr="007107B7" w:rsidRDefault="004229DA" w:rsidP="00945B53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7107B7">
              <w:rPr>
                <w:rFonts w:ascii="Times New Roman"/>
                <w:snapToGrid w:val="0"/>
                <w:sz w:val="18"/>
                <w:szCs w:val="18"/>
              </w:rPr>
              <w:lastRenderedPageBreak/>
              <w:t>厦门大学</w:t>
            </w:r>
            <w:r>
              <w:rPr>
                <w:rFonts w:ascii="Times New Roman" w:hint="eastAsia"/>
                <w:snapToGrid w:val="0"/>
                <w:sz w:val="18"/>
                <w:szCs w:val="18"/>
              </w:rPr>
              <w:t>，中国计量大学，河南师范大学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444BE6" w14:textId="093F40DB" w:rsidR="00945B53" w:rsidRPr="007107B7" w:rsidRDefault="00945B53" w:rsidP="00945B53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7107B7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20AD9E" w14:textId="3D4EED17" w:rsidR="00945B53" w:rsidRPr="007107B7" w:rsidRDefault="00886E16" w:rsidP="00945B53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proofErr w:type="spellStart"/>
            <w:r w:rsidRPr="007107B7"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  <w:t>Angewandte</w:t>
            </w:r>
            <w:proofErr w:type="spellEnd"/>
            <w:r w:rsidRPr="007107B7"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7B7"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  <w:t>Chemie</w:t>
            </w:r>
            <w:proofErr w:type="spellEnd"/>
            <w:r w:rsidRPr="007107B7"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  <w:t xml:space="preserve"> International Edition</w:t>
            </w:r>
            <w:r w:rsidR="00600B7E" w:rsidRPr="007107B7"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  <w:t>(</w:t>
            </w:r>
            <w:r w:rsidR="000460B2" w:rsidRPr="007107B7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国外</w:t>
            </w:r>
            <w:r w:rsidR="00600B7E" w:rsidRPr="007107B7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)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B151EE" w14:textId="3C7AD1E4" w:rsidR="00945B53" w:rsidRPr="007107B7" w:rsidRDefault="005F78CD" w:rsidP="00945B53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proofErr w:type="spellStart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Yuejiao</w:t>
            </w:r>
            <w:proofErr w:type="spellEnd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Zhang, </w:t>
            </w:r>
            <w:proofErr w:type="spellStart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Jinchao</w:t>
            </w:r>
            <w:proofErr w:type="spellEnd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Dong, </w:t>
            </w:r>
            <w:proofErr w:type="spellStart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Jianfeng</w:t>
            </w:r>
            <w:proofErr w:type="spellEnd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Li.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A0CE88" w14:textId="6588CA1E" w:rsidR="00945B53" w:rsidRPr="007107B7" w:rsidRDefault="00E752A4" w:rsidP="00945B53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7107B7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137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2024A6" w14:textId="0B06A936" w:rsidR="00945B53" w:rsidRPr="007107B7" w:rsidRDefault="00C053A0" w:rsidP="00945B53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Segoe UI" w:hAnsi="Times New Roman" w:cs="Times New Roman"/>
                <w:kern w:val="0"/>
                <w:sz w:val="16"/>
                <w:szCs w:val="16"/>
                <w:lang w:bidi="ar"/>
              </w:rPr>
              <w:t>Web of Science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2AEE37" w14:textId="265504D3" w:rsidR="00945B53" w:rsidRPr="007107B7" w:rsidRDefault="00945B53" w:rsidP="00945B53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7107B7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否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017BC3" w14:textId="15E29AB1" w:rsidR="00945B53" w:rsidRPr="007107B7" w:rsidRDefault="009A7355" w:rsidP="00945B53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7107B7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1</w:t>
            </w:r>
            <w:r w:rsidR="00F415EA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-1</w:t>
            </w:r>
          </w:p>
        </w:tc>
      </w:tr>
      <w:tr w:rsidR="004229DA" w14:paraId="74819706" w14:textId="77777777">
        <w:trPr>
          <w:trHeight w:val="805"/>
          <w:jc w:val="center"/>
        </w:trPr>
        <w:tc>
          <w:tcPr>
            <w:tcW w:w="6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25411C" w14:textId="77777777" w:rsidR="004229DA" w:rsidRPr="007107B7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7107B7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3F8FD6" w14:textId="2BDDCFDA" w:rsidR="004229DA" w:rsidRPr="007107B7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7107B7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论文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7DD537" w14:textId="7DEA69B1" w:rsidR="004229DA" w:rsidRPr="007107B7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Elucidating electrochemical CO2 reduction reaction processes on Cu(</w:t>
            </w:r>
            <w:proofErr w:type="spellStart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hkl</w:t>
            </w:r>
            <w:proofErr w:type="spellEnd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 single-crystal surfaces by in situ Raman spectroscopy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697BF8" w14:textId="23FA91DC" w:rsidR="004229DA" w:rsidRPr="007107B7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2022, 15, 3968-3977.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C59C87" w14:textId="6216833D" w:rsidR="004229DA" w:rsidRPr="007107B7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7107B7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2022.8.15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12D32A" w14:textId="6DE27B59" w:rsidR="004229DA" w:rsidRPr="007107B7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Yu Zhao, </w:t>
            </w:r>
            <w:proofErr w:type="spellStart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Xiaguang</w:t>
            </w:r>
            <w:proofErr w:type="spellEnd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Zhang, </w:t>
            </w:r>
            <w:proofErr w:type="spellStart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Nataraju</w:t>
            </w:r>
            <w:proofErr w:type="spellEnd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Bodappa</w:t>
            </w:r>
            <w:proofErr w:type="spellEnd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Weimin</w:t>
            </w:r>
            <w:proofErr w:type="spellEnd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Yang, </w:t>
            </w:r>
            <w:proofErr w:type="spellStart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Qianliang</w:t>
            </w:r>
            <w:proofErr w:type="spellEnd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Petar</w:t>
            </w:r>
            <w:proofErr w:type="spellEnd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M. </w:t>
            </w:r>
            <w:proofErr w:type="spellStart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Radjenovica</w:t>
            </w:r>
            <w:proofErr w:type="spellEnd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Weimin</w:t>
            </w:r>
            <w:proofErr w:type="spellEnd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Yang,Yaohui</w:t>
            </w:r>
            <w:proofErr w:type="spellEnd"/>
            <w:proofErr w:type="gramEnd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Wang, </w:t>
            </w:r>
            <w:proofErr w:type="spellStart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Yuejiao</w:t>
            </w:r>
            <w:proofErr w:type="spellEnd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Zhang, </w:t>
            </w:r>
            <w:proofErr w:type="spellStart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Jinchao</w:t>
            </w:r>
            <w:proofErr w:type="spellEnd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Dong, </w:t>
            </w:r>
            <w:proofErr w:type="spellStart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Zhongqun</w:t>
            </w:r>
            <w:proofErr w:type="spellEnd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Tian, </w:t>
            </w:r>
            <w:proofErr w:type="spellStart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Jianfeng</w:t>
            </w:r>
            <w:proofErr w:type="spellEnd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Li.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3BD039" w14:textId="0CBCD88C" w:rsidR="004229DA" w:rsidRPr="007107B7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7107B7">
              <w:rPr>
                <w:rFonts w:ascii="Times New Roman"/>
                <w:snapToGrid w:val="0"/>
                <w:sz w:val="18"/>
                <w:szCs w:val="18"/>
              </w:rPr>
              <w:t>厦门大学</w:t>
            </w:r>
            <w:r>
              <w:rPr>
                <w:rFonts w:ascii="Times New Roman" w:hint="eastAsia"/>
                <w:snapToGrid w:val="0"/>
                <w:sz w:val="18"/>
                <w:szCs w:val="18"/>
              </w:rPr>
              <w:t>，河南师范大学，中国计量大学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AFC5A4" w14:textId="5AA7CC9A" w:rsidR="004229DA" w:rsidRPr="007107B7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7107B7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3E017E" w14:textId="0B53AC02" w:rsidR="004229DA" w:rsidRPr="007107B7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Energy &amp; Environmental Science,</w:t>
            </w:r>
            <w:r w:rsidRPr="007107B7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国外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CBFB3E" w14:textId="0D3378CE" w:rsidR="004229DA" w:rsidRPr="007107B7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proofErr w:type="spellStart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Jinchao</w:t>
            </w:r>
            <w:proofErr w:type="spellEnd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Dong, </w:t>
            </w:r>
            <w:proofErr w:type="spellStart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Jianfeng</w:t>
            </w:r>
            <w:proofErr w:type="spellEnd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Li.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724367" w14:textId="0813B015" w:rsidR="004229DA" w:rsidRPr="007107B7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7107B7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64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90A402" w14:textId="5EF95B0E" w:rsidR="004229DA" w:rsidRPr="007107B7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Segoe UI" w:hAnsi="Times New Roman" w:cs="Times New Roman"/>
                <w:kern w:val="0"/>
                <w:sz w:val="16"/>
                <w:szCs w:val="16"/>
                <w:lang w:bidi="ar"/>
              </w:rPr>
              <w:t>Web of Science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F08F2F" w14:textId="26A6D87D" w:rsidR="004229DA" w:rsidRPr="007107B7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7107B7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否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B1C93A" w14:textId="0EB5F7A2" w:rsidR="004229DA" w:rsidRPr="00600B7E" w:rsidRDefault="00F415E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-2</w:t>
            </w:r>
          </w:p>
        </w:tc>
      </w:tr>
      <w:tr w:rsidR="004229DA" w14:paraId="0A9978AA" w14:textId="77777777">
        <w:trPr>
          <w:trHeight w:val="805"/>
          <w:jc w:val="center"/>
        </w:trPr>
        <w:tc>
          <w:tcPr>
            <w:tcW w:w="6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8BC308" w14:textId="77777777" w:rsidR="004229DA" w:rsidRPr="007107B7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7107B7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3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C5DB81" w14:textId="6A4C70F9" w:rsidR="004229DA" w:rsidRPr="007107B7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7107B7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论文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82B64A" w14:textId="20893537" w:rsidR="004229DA" w:rsidRPr="007107B7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bookmarkStart w:id="14" w:name="OLE_LINK2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Fullerene carbon dot catalytic </w:t>
            </w:r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amplification-aptamer assay platform for </w:t>
            </w:r>
            <w:proofErr w:type="spellStart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ultratrace</w:t>
            </w:r>
            <w:bookmarkEnd w:id="14"/>
            <w:proofErr w:type="spellEnd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As</w:t>
            </w:r>
            <w:proofErr w:type="gramEnd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+3 utilizing SERS/RRS/Abs trifunctional Au nanoprobes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97E0DF" w14:textId="46DFDEF3" w:rsidR="004229DA" w:rsidRPr="007107B7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2021, 403:123633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9A7007" w14:textId="4E10368F" w:rsidR="004229DA" w:rsidRPr="007107B7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7107B7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2020.8.9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C88C0A" w14:textId="0E8C7625" w:rsidR="004229DA" w:rsidRPr="007107B7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proofErr w:type="spellStart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Haolin</w:t>
            </w:r>
            <w:proofErr w:type="spellEnd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Wang, </w:t>
            </w:r>
            <w:proofErr w:type="spellStart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Zhihao</w:t>
            </w:r>
            <w:proofErr w:type="spellEnd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Zhang, </w:t>
            </w:r>
            <w:proofErr w:type="spellStart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Chunqiang</w:t>
            </w:r>
            <w:proofErr w:type="spellEnd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Chen, </w:t>
            </w:r>
            <w:proofErr w:type="spellStart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Aihui</w:t>
            </w:r>
            <w:proofErr w:type="spellEnd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Liang, </w:t>
            </w:r>
            <w:proofErr w:type="spellStart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Zhiliang</w:t>
            </w:r>
            <w:proofErr w:type="spellEnd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Jiang.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B1511F" w14:textId="3F83A320" w:rsidR="004229DA" w:rsidRPr="007107B7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7107B7">
              <w:rPr>
                <w:rFonts w:ascii="Times New Roman" w:hAnsi="Times New Roman" w:cs="Times New Roman"/>
                <w:snapToGrid w:val="0"/>
                <w:color w:val="000000"/>
                <w:sz w:val="18"/>
                <w:szCs w:val="18"/>
              </w:rPr>
              <w:lastRenderedPageBreak/>
              <w:t>广西师范大学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81E4E8" w14:textId="72610EE0" w:rsidR="004229DA" w:rsidRPr="007107B7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7107B7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377F89" w14:textId="7B719FC8" w:rsidR="004229DA" w:rsidRPr="007107B7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Journal of hazardous materials.</w:t>
            </w:r>
            <w:r w:rsidRPr="007107B7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国</w:t>
            </w:r>
            <w:r w:rsidRPr="007107B7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lastRenderedPageBreak/>
              <w:t>外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2469C9" w14:textId="7C3FE917" w:rsidR="004229DA" w:rsidRPr="007107B7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proofErr w:type="spellStart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Aihui</w:t>
            </w:r>
            <w:proofErr w:type="spellEnd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Liang, </w:t>
            </w:r>
            <w:proofErr w:type="spellStart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Zhiliang</w:t>
            </w:r>
            <w:proofErr w:type="spellEnd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Jiang.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FB14A4" w14:textId="7282F9FD" w:rsidR="004229DA" w:rsidRPr="007107B7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7107B7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37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53C280" w14:textId="20E07008" w:rsidR="004229DA" w:rsidRPr="007107B7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Segoe UI" w:hAnsi="Times New Roman" w:cs="Times New Roman"/>
                <w:kern w:val="0"/>
                <w:sz w:val="16"/>
                <w:szCs w:val="16"/>
                <w:lang w:bidi="ar"/>
              </w:rPr>
              <w:t>Web of Science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598A0F" w14:textId="38B71A2C" w:rsidR="004229DA" w:rsidRPr="007107B7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7107B7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12281C" w14:textId="50A8E55D" w:rsidR="004229DA" w:rsidRPr="007107B7" w:rsidRDefault="00F415E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-3</w:t>
            </w:r>
          </w:p>
        </w:tc>
      </w:tr>
      <w:tr w:rsidR="004229DA" w14:paraId="05574250" w14:textId="77777777">
        <w:trPr>
          <w:trHeight w:val="805"/>
          <w:jc w:val="center"/>
        </w:trPr>
        <w:tc>
          <w:tcPr>
            <w:tcW w:w="6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B6D7F7" w14:textId="77777777" w:rsidR="004229DA" w:rsidRPr="007107B7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7107B7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4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880023" w14:textId="1196E636" w:rsidR="004229DA" w:rsidRPr="007107B7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7107B7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论文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7A1DA5" w14:textId="24E18845" w:rsidR="004229DA" w:rsidRPr="007107B7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bookmarkStart w:id="15" w:name="OLE_LINK10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A new dual-mode SERS and RRS </w:t>
            </w:r>
            <w:proofErr w:type="spellStart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aptasensor</w:t>
            </w:r>
            <w:proofErr w:type="spellEnd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for detecting trace organic molecules based on gold nanocluster-doped covalent-organic framework catalyst</w:t>
            </w:r>
            <w:bookmarkEnd w:id="15"/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D04876" w14:textId="676CD3E1" w:rsidR="004229DA" w:rsidRPr="007107B7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2020, 319:128308.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78CB15" w14:textId="4C4D531A" w:rsidR="004229DA" w:rsidRPr="007107B7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7107B7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2020.5.16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13B3E7" w14:textId="32DB53E8" w:rsidR="004229DA" w:rsidRPr="007107B7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proofErr w:type="spellStart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Dongmei</w:t>
            </w:r>
            <w:proofErr w:type="spellEnd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Yao, </w:t>
            </w:r>
            <w:proofErr w:type="spellStart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Chongning</w:t>
            </w:r>
            <w:proofErr w:type="spellEnd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Li, </w:t>
            </w:r>
            <w:proofErr w:type="spellStart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Haolin</w:t>
            </w:r>
            <w:proofErr w:type="spellEnd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Wang, </w:t>
            </w:r>
            <w:proofErr w:type="spellStart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Guiqing</w:t>
            </w:r>
            <w:proofErr w:type="spellEnd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Wen, </w:t>
            </w:r>
            <w:proofErr w:type="spellStart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Aihui</w:t>
            </w:r>
            <w:proofErr w:type="spellEnd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Liang, </w:t>
            </w:r>
            <w:proofErr w:type="spellStart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Zhiliang</w:t>
            </w:r>
            <w:proofErr w:type="spellEnd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Jiang.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E9857F" w14:textId="01C79011" w:rsidR="004229DA" w:rsidRPr="007107B7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7107B7">
              <w:rPr>
                <w:rFonts w:ascii="Times New Roman"/>
                <w:snapToGrid w:val="0"/>
                <w:color w:val="000000"/>
                <w:sz w:val="18"/>
                <w:szCs w:val="18"/>
              </w:rPr>
              <w:t>广西师范大学</w:t>
            </w:r>
            <w:r>
              <w:rPr>
                <w:rFonts w:ascii="Times New Roman" w:hint="eastAsia"/>
                <w:snapToGrid w:val="0"/>
                <w:color w:val="000000"/>
                <w:sz w:val="18"/>
                <w:szCs w:val="18"/>
              </w:rPr>
              <w:t>，河池学院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B35E82" w14:textId="1084ACE7" w:rsidR="004229DA" w:rsidRPr="007107B7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7107B7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3D875C" w14:textId="55094FE1" w:rsidR="004229DA" w:rsidRPr="007107B7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Sensors and Actuators B: Chemical,</w:t>
            </w:r>
            <w:r w:rsidRPr="007107B7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国外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7E77A4" w14:textId="339B1976" w:rsidR="004229DA" w:rsidRPr="007107B7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proofErr w:type="spellStart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Aihui</w:t>
            </w:r>
            <w:proofErr w:type="spellEnd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Liang, </w:t>
            </w:r>
            <w:proofErr w:type="spellStart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Zhiliang</w:t>
            </w:r>
            <w:proofErr w:type="spellEnd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Jiang.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C0904A" w14:textId="7A14C67C" w:rsidR="004229DA" w:rsidRPr="007107B7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7107B7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7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6C57B0" w14:textId="34830FDE" w:rsidR="004229DA" w:rsidRPr="007107B7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Segoe UI" w:hAnsi="Times New Roman" w:cs="Times New Roman"/>
                <w:kern w:val="0"/>
                <w:sz w:val="16"/>
                <w:szCs w:val="16"/>
                <w:lang w:bidi="ar"/>
              </w:rPr>
              <w:t>Web of Science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6CD348" w14:textId="6373EACA" w:rsidR="004229DA" w:rsidRPr="007107B7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7107B7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F22A8E" w14:textId="0E890AA2" w:rsidR="004229DA" w:rsidRPr="007107B7" w:rsidRDefault="00F415E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-4</w:t>
            </w:r>
          </w:p>
        </w:tc>
      </w:tr>
      <w:tr w:rsidR="004229DA" w14:paraId="4F9E4E30" w14:textId="77777777" w:rsidTr="006269DA">
        <w:trPr>
          <w:trHeight w:val="805"/>
          <w:jc w:val="center"/>
        </w:trPr>
        <w:tc>
          <w:tcPr>
            <w:tcW w:w="6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97976E" w14:textId="77777777" w:rsidR="004229DA" w:rsidRPr="007107B7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7107B7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9942C8" w14:textId="25712AB1" w:rsidR="004229DA" w:rsidRPr="007107B7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7107B7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论文</w:t>
            </w:r>
          </w:p>
        </w:tc>
        <w:tc>
          <w:tcPr>
            <w:tcW w:w="65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A3DB2F" w14:textId="29793152" w:rsidR="004229DA" w:rsidRPr="007107B7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bookmarkStart w:id="16" w:name="OLE_LINK1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A novel </w:t>
            </w:r>
            <w:proofErr w:type="spellStart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nanocatalytic</w:t>
            </w:r>
            <w:proofErr w:type="spellEnd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SERS </w:t>
            </w:r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detection of trace human chorionic gonadotropin using labeled-free Vitoria blue 4R as molecular probe</w:t>
            </w:r>
            <w:bookmarkEnd w:id="16"/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1C5C8A" w14:textId="1230F586" w:rsidR="004229DA" w:rsidRPr="007107B7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2016,85</w:t>
            </w:r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：</w:t>
            </w:r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450-456. 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16D208" w14:textId="74985F1D" w:rsidR="004229DA" w:rsidRPr="007107B7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016.5.7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8443B7" w14:textId="330C4CB7" w:rsidR="004229DA" w:rsidRPr="007107B7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proofErr w:type="spellStart"/>
            <w:r w:rsidRPr="007107B7"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  <w:t>Guiqing</w:t>
            </w:r>
            <w:proofErr w:type="spellEnd"/>
            <w:r w:rsidRPr="007107B7"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  <w:t xml:space="preserve"> Wen, </w:t>
            </w:r>
            <w:proofErr w:type="spellStart"/>
            <w:r w:rsidRPr="007107B7"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  <w:t>Xiaojing</w:t>
            </w:r>
            <w:proofErr w:type="spellEnd"/>
            <w:r w:rsidRPr="007107B7"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7107B7"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  <w:lastRenderedPageBreak/>
              <w:t xml:space="preserve">Liang, </w:t>
            </w:r>
            <w:proofErr w:type="spellStart"/>
            <w:r w:rsidRPr="007107B7"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  <w:t>Qingye</w:t>
            </w:r>
            <w:proofErr w:type="spellEnd"/>
            <w:r w:rsidRPr="007107B7"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  <w:t xml:space="preserve"> Liu, </w:t>
            </w:r>
            <w:proofErr w:type="spellStart"/>
            <w:r w:rsidRPr="007107B7"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  <w:t>Aihui</w:t>
            </w:r>
            <w:proofErr w:type="spellEnd"/>
            <w:r w:rsidRPr="007107B7"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  <w:t xml:space="preserve"> Liang</w:t>
            </w:r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7107B7"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7B7"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  <w:t>Zhiliang</w:t>
            </w:r>
            <w:proofErr w:type="spellEnd"/>
            <w:r w:rsidRPr="007107B7"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  <w:t xml:space="preserve"> Jiang.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268FE8" w14:textId="1C8D6F08" w:rsidR="004229DA" w:rsidRPr="007107B7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7107B7">
              <w:rPr>
                <w:rFonts w:ascii="Times New Roman" w:hAnsi="Times New Roman" w:cs="Times New Roman"/>
                <w:snapToGrid w:val="0"/>
                <w:color w:val="000000"/>
                <w:sz w:val="18"/>
                <w:szCs w:val="18"/>
              </w:rPr>
              <w:lastRenderedPageBreak/>
              <w:t>广西师范大学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6B9B9D" w14:textId="2F72061E" w:rsidR="004229DA" w:rsidRPr="007107B7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7107B7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3D91D4" w14:textId="1AC4FD2A" w:rsidR="004229DA" w:rsidRPr="007107B7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Biosensors and Bioele</w:t>
            </w:r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ctronics</w:t>
            </w:r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，</w:t>
            </w:r>
            <w:r w:rsidRPr="007107B7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国外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1049E9" w14:textId="2C6F1BF8" w:rsidR="004229DA" w:rsidRPr="007107B7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proofErr w:type="spellStart"/>
            <w:r w:rsidRPr="007107B7"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  <w:lastRenderedPageBreak/>
              <w:t>Aihui</w:t>
            </w:r>
            <w:proofErr w:type="spellEnd"/>
            <w:r w:rsidRPr="007107B7"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  <w:t xml:space="preserve"> Liang</w:t>
            </w:r>
            <w:r w:rsidRPr="00710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7107B7"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7B7"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  <w:t>Zhiliang</w:t>
            </w:r>
            <w:proofErr w:type="spellEnd"/>
            <w:r w:rsidRPr="007107B7"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  <w:t xml:space="preserve"> Jiang.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F02597" w14:textId="78970561" w:rsidR="004229DA" w:rsidRPr="007107B7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7107B7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33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DF09AB" w14:textId="344BC188" w:rsidR="004229DA" w:rsidRPr="007107B7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Segoe UI" w:hAnsi="Times New Roman" w:cs="Times New Roman"/>
                <w:kern w:val="0"/>
                <w:sz w:val="16"/>
                <w:szCs w:val="16"/>
                <w:lang w:bidi="ar"/>
              </w:rPr>
              <w:t>Web of Science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82A99B" w14:textId="6E7FAFE5" w:rsidR="004229DA" w:rsidRPr="007107B7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7107B7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B179E6" w14:textId="525007D8" w:rsidR="004229DA" w:rsidRPr="007107B7" w:rsidRDefault="00F415E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-5</w:t>
            </w:r>
          </w:p>
        </w:tc>
      </w:tr>
      <w:tr w:rsidR="004229DA" w14:paraId="3CFB8237" w14:textId="77777777" w:rsidTr="006269DA">
        <w:trPr>
          <w:trHeight w:val="805"/>
          <w:jc w:val="center"/>
        </w:trPr>
        <w:tc>
          <w:tcPr>
            <w:tcW w:w="6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2A54EB" w14:textId="77777777" w:rsidR="004229DA" w:rsidRPr="000E077F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0E077F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6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0867CD" w14:textId="017F964E" w:rsidR="004229DA" w:rsidRPr="000E077F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0E077F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论文</w:t>
            </w:r>
          </w:p>
        </w:tc>
        <w:tc>
          <w:tcPr>
            <w:tcW w:w="65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8318AA" w14:textId="2965CCD0" w:rsidR="004229DA" w:rsidRPr="000E077F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0E07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 surface enhanced Raman scattering quantitative analytical platform for detection of trace Cu coupled the catalytic reaction and gold nanoparticle aggrega</w:t>
            </w:r>
            <w:r w:rsidRPr="000E07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tion with label-free Victoria blue B molecular probe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55E887" w14:textId="4F75F79C" w:rsidR="004229DA" w:rsidRPr="000E077F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0E07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2017,87(1):888-893.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C67AC8" w14:textId="00B4D6F9" w:rsidR="004229DA" w:rsidRPr="000E077F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0E077F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2016.9.16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610853" w14:textId="3326DFD1" w:rsidR="004229DA" w:rsidRPr="000E077F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proofErr w:type="spellStart"/>
            <w:r w:rsidRPr="000E07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Chongning</w:t>
            </w:r>
            <w:proofErr w:type="spellEnd"/>
            <w:r w:rsidRPr="000E07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Li, </w:t>
            </w:r>
            <w:proofErr w:type="spellStart"/>
            <w:r w:rsidRPr="000E07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Huixiang</w:t>
            </w:r>
            <w:proofErr w:type="spellEnd"/>
            <w:r w:rsidRPr="000E07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Ouyang, </w:t>
            </w:r>
            <w:proofErr w:type="spellStart"/>
            <w:r w:rsidRPr="000E07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Xueping</w:t>
            </w:r>
            <w:proofErr w:type="spellEnd"/>
            <w:r w:rsidRPr="000E07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Tang, </w:t>
            </w:r>
            <w:proofErr w:type="spellStart"/>
            <w:r w:rsidRPr="000E07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Guiqing</w:t>
            </w:r>
            <w:proofErr w:type="spellEnd"/>
            <w:r w:rsidRPr="000E07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Wen, </w:t>
            </w:r>
            <w:proofErr w:type="spellStart"/>
            <w:r w:rsidRPr="000E07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Aihu</w:t>
            </w:r>
            <w:proofErr w:type="spellEnd"/>
            <w:r w:rsidRPr="000E07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Liang, </w:t>
            </w:r>
            <w:proofErr w:type="spellStart"/>
            <w:r w:rsidRPr="000E07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Zhiliang</w:t>
            </w:r>
            <w:proofErr w:type="spellEnd"/>
            <w:r w:rsidRPr="000E07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Jiang. 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891E70" w14:textId="78E934CF" w:rsidR="004229DA" w:rsidRPr="000E077F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0E077F">
              <w:rPr>
                <w:rFonts w:ascii="Times New Roman" w:hAnsi="Times New Roman" w:cs="Times New Roman"/>
                <w:snapToGrid w:val="0"/>
                <w:color w:val="000000"/>
                <w:sz w:val="18"/>
                <w:szCs w:val="18"/>
              </w:rPr>
              <w:t>广西师范大学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6170B4" w14:textId="4461768E" w:rsidR="004229DA" w:rsidRPr="000E077F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0E077F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2D5DD6" w14:textId="742C8C97" w:rsidR="004229DA" w:rsidRPr="000E077F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0E07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Biosensors and Bioelectronics</w:t>
            </w:r>
            <w:r w:rsidRPr="000E077F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国外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75E0A4" w14:textId="6FEFDCFA" w:rsidR="004229DA" w:rsidRPr="000E077F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proofErr w:type="spellStart"/>
            <w:r w:rsidRPr="000E07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Aihu</w:t>
            </w:r>
            <w:proofErr w:type="spellEnd"/>
            <w:r w:rsidRPr="000E07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Liang, </w:t>
            </w:r>
            <w:proofErr w:type="spellStart"/>
            <w:r w:rsidRPr="000E07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Zhiliang</w:t>
            </w:r>
            <w:proofErr w:type="spellEnd"/>
            <w:r w:rsidRPr="000E07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Jiang.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37D4C2" w14:textId="5B807958" w:rsidR="004229DA" w:rsidRPr="000E077F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0E077F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EA06DF" w14:textId="26F2B0DF" w:rsidR="004229DA" w:rsidRPr="000E077F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Segoe UI" w:hAnsi="Times New Roman" w:cs="Times New Roman"/>
                <w:kern w:val="0"/>
                <w:sz w:val="16"/>
                <w:szCs w:val="16"/>
                <w:lang w:bidi="ar"/>
              </w:rPr>
              <w:t>Web of Science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165E2C" w14:textId="338BD33C" w:rsidR="004229DA" w:rsidRPr="000E077F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0E077F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278A90" w14:textId="22578525" w:rsidR="004229DA" w:rsidRDefault="00F415E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-6</w:t>
            </w:r>
          </w:p>
        </w:tc>
      </w:tr>
      <w:tr w:rsidR="004229DA" w14:paraId="6E43621B" w14:textId="77777777" w:rsidTr="006269DA">
        <w:trPr>
          <w:trHeight w:val="805"/>
          <w:jc w:val="center"/>
        </w:trPr>
        <w:tc>
          <w:tcPr>
            <w:tcW w:w="6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BF51E6" w14:textId="77777777" w:rsidR="004229DA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7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B596D5" w14:textId="16B5E530" w:rsidR="004229DA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论文</w:t>
            </w:r>
          </w:p>
        </w:tc>
        <w:tc>
          <w:tcPr>
            <w:tcW w:w="65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683EA6" w14:textId="416F1FFA" w:rsidR="004229DA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bookmarkStart w:id="17" w:name="OLE_LINK12"/>
            <w:bookmarkStart w:id="18" w:name="OLE_LINK8"/>
            <w:r w:rsidRPr="00A70C32">
              <w:rPr>
                <w:rFonts w:ascii="AdvOT863180fb" w:hAnsi="AdvOT863180fb"/>
                <w:color w:val="000000"/>
                <w:szCs w:val="21"/>
              </w:rPr>
              <w:t xml:space="preserve">Ti3C2@Pd </w:t>
            </w:r>
            <w:proofErr w:type="spellStart"/>
            <w:r w:rsidRPr="00A70C32">
              <w:rPr>
                <w:rFonts w:ascii="AdvOT863180fb" w:hAnsi="AdvOT863180fb"/>
                <w:color w:val="000000"/>
                <w:szCs w:val="21"/>
              </w:rPr>
              <w:t>nanocatalytic</w:t>
            </w:r>
            <w:proofErr w:type="spellEnd"/>
            <w:r w:rsidRPr="00A70C32">
              <w:rPr>
                <w:rFonts w:ascii="AdvOT863180fb" w:hAnsi="AdvOT863180fb"/>
                <w:color w:val="000000"/>
                <w:szCs w:val="21"/>
              </w:rPr>
              <w:t xml:space="preserve"> amplification-polypeptide</w:t>
            </w:r>
            <w:bookmarkEnd w:id="17"/>
            <w:r w:rsidRPr="00A70C32">
              <w:rPr>
                <w:rFonts w:ascii="AdvOT863180fb" w:hAnsi="AdvOT863180fb"/>
                <w:color w:val="000000"/>
                <w:szCs w:val="21"/>
              </w:rPr>
              <w:t xml:space="preserve"> SERS/RRS/Abs </w:t>
            </w:r>
            <w:proofErr w:type="spellStart"/>
            <w:r w:rsidRPr="00A70C32">
              <w:rPr>
                <w:rFonts w:ascii="AdvOT863180fb" w:hAnsi="AdvOT863180fb"/>
                <w:color w:val="000000"/>
                <w:szCs w:val="21"/>
              </w:rPr>
              <w:t>trimode</w:t>
            </w:r>
            <w:proofErr w:type="spellEnd"/>
            <w:r w:rsidRPr="00A70C32">
              <w:rPr>
                <w:rFonts w:ascii="AdvOT863180fb" w:hAnsi="AdvOT863180fb"/>
                <w:color w:val="000000"/>
                <w:szCs w:val="21"/>
              </w:rPr>
              <w:t xml:space="preserve"> </w:t>
            </w:r>
            <w:proofErr w:type="spellStart"/>
            <w:r w:rsidRPr="00A70C32">
              <w:rPr>
                <w:rFonts w:ascii="AdvOT863180fb" w:hAnsi="AdvOT863180fb"/>
                <w:color w:val="000000"/>
                <w:szCs w:val="21"/>
              </w:rPr>
              <w:t>biosensoring</w:t>
            </w:r>
            <w:proofErr w:type="spellEnd"/>
            <w:r w:rsidRPr="00A70C32">
              <w:rPr>
                <w:rFonts w:ascii="AdvOT863180fb" w:hAnsi="AdvOT863180fb"/>
                <w:color w:val="000000"/>
                <w:szCs w:val="21"/>
              </w:rPr>
              <w:t xml:space="preserve"> </w:t>
            </w:r>
            <w:proofErr w:type="spellStart"/>
            <w:r w:rsidRPr="00A70C32">
              <w:rPr>
                <w:rFonts w:ascii="AdvOT863180fb" w:hAnsi="AdvOT863180fb"/>
                <w:color w:val="000000"/>
                <w:szCs w:val="21"/>
              </w:rPr>
              <w:t>platformfor</w:t>
            </w:r>
            <w:proofErr w:type="spellEnd"/>
            <w:r w:rsidRPr="00A70C32">
              <w:rPr>
                <w:rFonts w:ascii="AdvOT863180fb" w:hAnsi="AdvOT863180fb"/>
                <w:color w:val="000000"/>
                <w:szCs w:val="21"/>
              </w:rPr>
              <w:t xml:space="preserve"> </w:t>
            </w:r>
            <w:proofErr w:type="spellStart"/>
            <w:r w:rsidRPr="00A70C32">
              <w:rPr>
                <w:rFonts w:ascii="AdvOT863180fb" w:hAnsi="AdvOT863180fb"/>
                <w:color w:val="000000"/>
                <w:szCs w:val="21"/>
              </w:rPr>
              <w:t>ultratrace</w:t>
            </w:r>
            <w:proofErr w:type="spellEnd"/>
            <w:r w:rsidRPr="00A70C32">
              <w:rPr>
                <w:rFonts w:ascii="AdvOT863180fb" w:hAnsi="AdvOT863180fb"/>
                <w:color w:val="000000"/>
                <w:szCs w:val="21"/>
              </w:rPr>
              <w:t xml:space="preserve"> trinitrotoluene</w:t>
            </w:r>
            <w:bookmarkEnd w:id="18"/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3834E8" w14:textId="6FEA2962" w:rsidR="004229DA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A70C32">
              <w:rPr>
                <w:rFonts w:ascii="AdvOT863180fb" w:hAnsi="AdvOT863180fb"/>
                <w:color w:val="000000"/>
                <w:szCs w:val="21"/>
              </w:rPr>
              <w:t>2022</w:t>
            </w:r>
            <w:r w:rsidRPr="00A70C32">
              <w:rPr>
                <w:rFonts w:ascii="AdvOT863180fb" w:hAnsi="AdvOT863180fb" w:hint="eastAsia"/>
                <w:color w:val="000000"/>
                <w:szCs w:val="21"/>
              </w:rPr>
              <w:t xml:space="preserve">, </w:t>
            </w:r>
            <w:r>
              <w:rPr>
                <w:rFonts w:ascii="AdvOT863180fb" w:hAnsi="AdvOT863180fb" w:hint="eastAsia"/>
                <w:color w:val="000000"/>
                <w:szCs w:val="21"/>
              </w:rPr>
              <w:t>217:114743.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527083" w14:textId="491866C8" w:rsidR="004229DA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022.9.22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A8871B" w14:textId="68F50805" w:rsidR="004229DA" w:rsidRPr="00A70C32" w:rsidRDefault="004229DA" w:rsidP="004229DA">
            <w:pPr>
              <w:rPr>
                <w:rFonts w:ascii="AdvOT863180fb" w:hAnsi="AdvOT863180fb"/>
                <w:color w:val="000000"/>
                <w:szCs w:val="21"/>
              </w:rPr>
            </w:pPr>
            <w:proofErr w:type="spellStart"/>
            <w:r w:rsidRPr="00A70C32">
              <w:rPr>
                <w:rFonts w:ascii="AdvOT863180fb" w:hAnsi="AdvOT863180fb" w:hint="eastAsia"/>
                <w:color w:val="000000"/>
                <w:szCs w:val="21"/>
              </w:rPr>
              <w:t>Hongyan</w:t>
            </w:r>
            <w:proofErr w:type="spellEnd"/>
            <w:r w:rsidRPr="00A70C32">
              <w:rPr>
                <w:rFonts w:ascii="AdvOT863180fb" w:hAnsi="AdvOT863180fb" w:hint="eastAsia"/>
                <w:color w:val="000000"/>
                <w:szCs w:val="21"/>
              </w:rPr>
              <w:t xml:space="preserve"> Bai</w:t>
            </w:r>
            <w:r>
              <w:rPr>
                <w:rFonts w:ascii="AdvOT863180fb" w:hAnsi="AdvOT863180fb" w:hint="eastAsia"/>
                <w:color w:val="000000"/>
                <w:szCs w:val="21"/>
              </w:rPr>
              <w:t>,</w:t>
            </w:r>
            <w:r w:rsidRPr="00A70C32">
              <w:rPr>
                <w:rFonts w:ascii="AdvOT863180fb" w:hAnsi="AdvOT863180fb" w:hint="eastAsia"/>
                <w:color w:val="000000"/>
                <w:szCs w:val="21"/>
              </w:rPr>
              <w:t xml:space="preserve"> </w:t>
            </w:r>
            <w:proofErr w:type="spellStart"/>
            <w:r w:rsidRPr="00A70C32">
              <w:rPr>
                <w:rFonts w:ascii="AdvOT863180fb" w:hAnsi="AdvOT863180fb" w:hint="eastAsia"/>
                <w:color w:val="000000"/>
                <w:szCs w:val="21"/>
              </w:rPr>
              <w:t>Guiqing</w:t>
            </w:r>
            <w:proofErr w:type="spellEnd"/>
            <w:r w:rsidRPr="00A70C32">
              <w:rPr>
                <w:rFonts w:ascii="AdvOT863180fb" w:hAnsi="AdvOT863180fb" w:hint="eastAsia"/>
                <w:color w:val="000000"/>
                <w:szCs w:val="21"/>
              </w:rPr>
              <w:t xml:space="preserve"> Wen</w:t>
            </w:r>
            <w:r>
              <w:rPr>
                <w:rFonts w:ascii="AdvOT863180fb" w:hAnsi="AdvOT863180fb"/>
                <w:color w:val="000000"/>
                <w:szCs w:val="21"/>
              </w:rPr>
              <w:t xml:space="preserve">, </w:t>
            </w:r>
            <w:proofErr w:type="spellStart"/>
            <w:r w:rsidRPr="00A70C32">
              <w:rPr>
                <w:rFonts w:ascii="AdvOT863180fb" w:hAnsi="AdvOT863180fb" w:hint="eastAsia"/>
                <w:color w:val="000000"/>
                <w:szCs w:val="21"/>
              </w:rPr>
              <w:t>Aihui</w:t>
            </w:r>
            <w:proofErr w:type="spellEnd"/>
            <w:r w:rsidRPr="00A70C32">
              <w:rPr>
                <w:rFonts w:ascii="AdvOT863180fb" w:hAnsi="AdvOT863180fb" w:hint="eastAsia"/>
                <w:color w:val="000000"/>
                <w:szCs w:val="21"/>
              </w:rPr>
              <w:t xml:space="preserve"> Liang</w:t>
            </w:r>
            <w:r>
              <w:rPr>
                <w:rFonts w:ascii="AdvOT863180fb" w:hAnsi="AdvOT863180fb"/>
                <w:color w:val="000000"/>
                <w:szCs w:val="21"/>
              </w:rPr>
              <w:t xml:space="preserve">, </w:t>
            </w:r>
            <w:proofErr w:type="spellStart"/>
            <w:r w:rsidRPr="00A70C32">
              <w:rPr>
                <w:rFonts w:ascii="AdvOT863180fb" w:hAnsi="AdvOT863180fb" w:hint="eastAsia"/>
                <w:color w:val="000000"/>
                <w:szCs w:val="21"/>
              </w:rPr>
              <w:t>Zhiliang</w:t>
            </w:r>
            <w:proofErr w:type="spellEnd"/>
            <w:r w:rsidRPr="00A70C32">
              <w:rPr>
                <w:rFonts w:ascii="AdvOT863180fb" w:hAnsi="AdvOT863180fb" w:hint="eastAsia"/>
                <w:color w:val="000000"/>
                <w:szCs w:val="21"/>
              </w:rPr>
              <w:t xml:space="preserve"> Jiang.</w:t>
            </w:r>
          </w:p>
          <w:p w14:paraId="10B32F54" w14:textId="77777777" w:rsidR="004229DA" w:rsidRPr="00B767AC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2B65E8" w14:textId="51CCCF32" w:rsidR="004229DA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B775C5">
              <w:rPr>
                <w:rFonts w:ascii="Times New Roman"/>
                <w:snapToGrid w:val="0"/>
                <w:color w:val="000000"/>
                <w:sz w:val="18"/>
                <w:szCs w:val="18"/>
              </w:rPr>
              <w:t>广西师范大学</w:t>
            </w:r>
            <w:r>
              <w:rPr>
                <w:rFonts w:ascii="Times New Roman" w:hint="eastAsia"/>
                <w:snapToGrid w:val="0"/>
                <w:color w:val="000000"/>
                <w:sz w:val="18"/>
                <w:szCs w:val="18"/>
              </w:rPr>
              <w:t>，桂林医科大学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F15E8F" w14:textId="6A0DEE44" w:rsidR="004229DA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C54F4B" w14:textId="16810D5B" w:rsidR="004229DA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215D8">
              <w:rPr>
                <w:rFonts w:ascii="AdvOT863180fb" w:hAnsi="AdvOT863180fb" w:hint="eastAsia"/>
                <w:color w:val="000000"/>
                <w:szCs w:val="21"/>
              </w:rPr>
              <w:t>Biosensors and Bioelectronics</w:t>
            </w:r>
            <w:r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国外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4191FE" w14:textId="1A84D353" w:rsidR="004229DA" w:rsidRPr="00A70C32" w:rsidRDefault="004229DA" w:rsidP="004229DA">
            <w:pPr>
              <w:rPr>
                <w:rFonts w:ascii="AdvOT863180fb" w:hAnsi="AdvOT863180fb"/>
                <w:color w:val="000000"/>
                <w:szCs w:val="21"/>
              </w:rPr>
            </w:pPr>
            <w:proofErr w:type="spellStart"/>
            <w:r w:rsidRPr="00A70C32">
              <w:rPr>
                <w:rFonts w:ascii="AdvOT863180fb" w:hAnsi="AdvOT863180fb" w:hint="eastAsia"/>
                <w:color w:val="000000"/>
                <w:szCs w:val="21"/>
              </w:rPr>
              <w:t>Guiqing</w:t>
            </w:r>
            <w:proofErr w:type="spellEnd"/>
            <w:r w:rsidRPr="00A70C32">
              <w:rPr>
                <w:rFonts w:ascii="AdvOT863180fb" w:hAnsi="AdvOT863180fb" w:hint="eastAsia"/>
                <w:color w:val="000000"/>
                <w:szCs w:val="21"/>
              </w:rPr>
              <w:t xml:space="preserve"> Wen</w:t>
            </w:r>
            <w:r>
              <w:rPr>
                <w:rFonts w:ascii="AdvOT863180fb" w:hAnsi="AdvOT863180fb"/>
                <w:color w:val="000000"/>
                <w:szCs w:val="21"/>
              </w:rPr>
              <w:t xml:space="preserve">, </w:t>
            </w:r>
            <w:proofErr w:type="spellStart"/>
            <w:r w:rsidRPr="00A70C32">
              <w:rPr>
                <w:rFonts w:ascii="AdvOT863180fb" w:hAnsi="AdvOT863180fb" w:hint="eastAsia"/>
                <w:color w:val="000000"/>
                <w:szCs w:val="21"/>
              </w:rPr>
              <w:t>Zhiliang</w:t>
            </w:r>
            <w:proofErr w:type="spellEnd"/>
            <w:r w:rsidRPr="00A70C32">
              <w:rPr>
                <w:rFonts w:ascii="AdvOT863180fb" w:hAnsi="AdvOT863180fb" w:hint="eastAsia"/>
                <w:color w:val="000000"/>
                <w:szCs w:val="21"/>
              </w:rPr>
              <w:t xml:space="preserve"> Jiang.</w:t>
            </w:r>
          </w:p>
          <w:p w14:paraId="267FC4B1" w14:textId="77777777" w:rsidR="004229DA" w:rsidRPr="00B767AC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A988FB" w14:textId="61B70418" w:rsidR="004229DA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15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F8AE06" w14:textId="299E5151" w:rsidR="004229DA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Segoe UI" w:hAnsi="Times New Roman" w:cs="Times New Roman"/>
                <w:kern w:val="0"/>
                <w:sz w:val="16"/>
                <w:szCs w:val="16"/>
                <w:lang w:bidi="ar"/>
              </w:rPr>
              <w:t>Web of Science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38CF6F" w14:textId="7D0667AB" w:rsidR="004229DA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7A9216" w14:textId="1CF5C0E4" w:rsidR="004229DA" w:rsidRDefault="00F415E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-7</w:t>
            </w:r>
          </w:p>
        </w:tc>
      </w:tr>
      <w:tr w:rsidR="004229DA" w14:paraId="52E3680E" w14:textId="77777777">
        <w:trPr>
          <w:trHeight w:val="503"/>
          <w:jc w:val="center"/>
        </w:trPr>
        <w:tc>
          <w:tcPr>
            <w:tcW w:w="5636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CDC7A0" w14:textId="77777777" w:rsidR="004229DA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合计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704780" w14:textId="77777777" w:rsidR="004229DA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73D570" w14:textId="5F6FFDD9" w:rsidR="004229DA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4</w:t>
            </w:r>
            <w:r w:rsidR="00F415EA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5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CFFEA8" w14:textId="77777777" w:rsidR="004229DA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/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694C1F" w14:textId="77777777" w:rsidR="004229DA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/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9A19FB" w14:textId="77777777" w:rsidR="004229DA" w:rsidRDefault="004229DA" w:rsidP="004229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/</w:t>
            </w:r>
          </w:p>
        </w:tc>
      </w:tr>
    </w:tbl>
    <w:p w14:paraId="791BD1ED" w14:textId="77777777" w:rsidR="00B404C7" w:rsidRDefault="00070208">
      <w:pPr>
        <w:spacing w:line="406" w:lineRule="exact"/>
        <w:outlineLvl w:val="1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  <w:r>
        <w:rPr>
          <w:rFonts w:ascii="Times New Roman" w:eastAsia="宋体" w:hAnsi="Times New Roman" w:cs="Times New Roman"/>
          <w:szCs w:val="21"/>
        </w:rPr>
        <w:t>注：按重要程度排序。一般不超过</w:t>
      </w:r>
      <w:r>
        <w:rPr>
          <w:rFonts w:ascii="Times New Roman" w:eastAsia="宋体" w:hAnsi="Times New Roman" w:cs="Times New Roman"/>
          <w:szCs w:val="21"/>
        </w:rPr>
        <w:t>7</w:t>
      </w:r>
      <w:r>
        <w:rPr>
          <w:rFonts w:ascii="Times New Roman" w:eastAsia="宋体" w:hAnsi="Times New Roman" w:cs="Times New Roman"/>
          <w:szCs w:val="21"/>
        </w:rPr>
        <w:t>篇，如有在国内期刊发表的论文或国内出版的专著，可填不超过</w:t>
      </w:r>
      <w:r>
        <w:rPr>
          <w:rFonts w:ascii="Times New Roman" w:eastAsia="宋体" w:hAnsi="Times New Roman" w:cs="Times New Roman"/>
          <w:szCs w:val="21"/>
        </w:rPr>
        <w:t>8</w:t>
      </w:r>
      <w:r>
        <w:rPr>
          <w:rFonts w:ascii="Times New Roman" w:eastAsia="宋体" w:hAnsi="Times New Roman" w:cs="Times New Roman"/>
          <w:szCs w:val="21"/>
        </w:rPr>
        <w:t>篇。</w:t>
      </w:r>
    </w:p>
    <w:p w14:paraId="3B516011" w14:textId="77777777" w:rsidR="00B404C7" w:rsidRDefault="00070208">
      <w:pPr>
        <w:spacing w:line="360" w:lineRule="auto"/>
        <w:rPr>
          <w:rFonts w:ascii="Times New Roman" w:eastAsia="黑体" w:hAnsi="Times New Roman" w:cs="Times New Roman"/>
          <w:b/>
          <w:sz w:val="24"/>
        </w:rPr>
      </w:pPr>
      <w:r>
        <w:rPr>
          <w:rFonts w:ascii="Times New Roman" w:eastAsia="黑体" w:hAnsi="Times New Roman" w:cs="Times New Roman"/>
          <w:b/>
          <w:sz w:val="24"/>
        </w:rPr>
        <w:t>四、</w:t>
      </w:r>
      <w:r>
        <w:rPr>
          <w:rFonts w:ascii="Times New Roman" w:eastAsia="黑体" w:hAnsi="Times New Roman" w:cs="Times New Roman"/>
          <w:b/>
          <w:sz w:val="24"/>
        </w:rPr>
        <w:t xml:space="preserve"> </w:t>
      </w:r>
      <w:bookmarkStart w:id="19" w:name="_Hlk205576770"/>
      <w:r>
        <w:rPr>
          <w:rFonts w:ascii="Times New Roman" w:eastAsia="黑体" w:hAnsi="Times New Roman" w:cs="Times New Roman"/>
          <w:b/>
          <w:sz w:val="24"/>
        </w:rPr>
        <w:t>候选人姓名</w:t>
      </w:r>
    </w:p>
    <w:p w14:paraId="3BDF4677" w14:textId="72EE4AB4" w:rsidR="00B404C7" w:rsidRPr="004C06C4" w:rsidRDefault="004C06C4" w:rsidP="00826567">
      <w:pPr>
        <w:spacing w:line="360" w:lineRule="auto"/>
        <w:ind w:firstLineChars="200" w:firstLine="480"/>
        <w:rPr>
          <w:rFonts w:ascii="Times New Roman" w:eastAsia="黑体" w:hAnsi="Times New Roman" w:cs="Times New Roman"/>
          <w:bCs/>
          <w:sz w:val="24"/>
        </w:rPr>
      </w:pPr>
      <w:r w:rsidRPr="004C06C4">
        <w:rPr>
          <w:rFonts w:ascii="Times New Roman" w:eastAsia="黑体" w:hAnsi="Times New Roman" w:cs="Times New Roman" w:hint="eastAsia"/>
          <w:bCs/>
          <w:sz w:val="24"/>
        </w:rPr>
        <w:t>温桂清</w:t>
      </w:r>
      <w:r w:rsidR="00A705F9">
        <w:rPr>
          <w:rFonts w:ascii="Times New Roman" w:eastAsia="黑体" w:hAnsi="Times New Roman" w:cs="Times New Roman" w:hint="eastAsia"/>
          <w:bCs/>
          <w:sz w:val="24"/>
        </w:rPr>
        <w:t>，</w:t>
      </w:r>
      <w:r w:rsidRPr="004C06C4">
        <w:rPr>
          <w:rFonts w:ascii="Times New Roman" w:eastAsia="黑体" w:hAnsi="Times New Roman" w:cs="Times New Roman" w:hint="eastAsia"/>
          <w:bCs/>
          <w:sz w:val="24"/>
        </w:rPr>
        <w:t>董金超</w:t>
      </w:r>
      <w:r w:rsidR="00A705F9">
        <w:rPr>
          <w:rFonts w:ascii="Times New Roman" w:eastAsia="黑体" w:hAnsi="Times New Roman" w:cs="Times New Roman" w:hint="eastAsia"/>
          <w:bCs/>
          <w:sz w:val="24"/>
        </w:rPr>
        <w:t>，</w:t>
      </w:r>
      <w:r w:rsidRPr="004C06C4">
        <w:rPr>
          <w:rFonts w:ascii="Times New Roman" w:eastAsia="黑体" w:hAnsi="Times New Roman" w:cs="Times New Roman" w:hint="eastAsia"/>
          <w:bCs/>
          <w:sz w:val="24"/>
        </w:rPr>
        <w:t>李重宁</w:t>
      </w:r>
      <w:r w:rsidR="00A705F9">
        <w:rPr>
          <w:rFonts w:ascii="Times New Roman" w:eastAsia="黑体" w:hAnsi="Times New Roman" w:cs="Times New Roman" w:hint="eastAsia"/>
          <w:bCs/>
          <w:sz w:val="24"/>
        </w:rPr>
        <w:t>，</w:t>
      </w:r>
      <w:r w:rsidRPr="004C06C4">
        <w:rPr>
          <w:rFonts w:ascii="Times New Roman" w:eastAsia="黑体" w:hAnsi="Times New Roman" w:cs="Times New Roman" w:hint="eastAsia"/>
          <w:bCs/>
          <w:sz w:val="24"/>
        </w:rPr>
        <w:t>蒋治良</w:t>
      </w:r>
      <w:r w:rsidR="00A705F9">
        <w:rPr>
          <w:rFonts w:ascii="Times New Roman" w:eastAsia="黑体" w:hAnsi="Times New Roman" w:cs="Times New Roman" w:hint="eastAsia"/>
          <w:bCs/>
          <w:sz w:val="24"/>
        </w:rPr>
        <w:t>，</w:t>
      </w:r>
      <w:r w:rsidRPr="004C06C4">
        <w:rPr>
          <w:rFonts w:ascii="Times New Roman" w:eastAsia="黑体" w:hAnsi="Times New Roman" w:cs="Times New Roman" w:hint="eastAsia"/>
          <w:bCs/>
          <w:sz w:val="24"/>
        </w:rPr>
        <w:t>梁爱惠</w:t>
      </w:r>
      <w:r w:rsidR="00A705F9">
        <w:rPr>
          <w:rFonts w:ascii="Times New Roman" w:eastAsia="黑体" w:hAnsi="Times New Roman" w:cs="Times New Roman" w:hint="eastAsia"/>
          <w:bCs/>
          <w:sz w:val="24"/>
        </w:rPr>
        <w:t>，</w:t>
      </w:r>
      <w:r w:rsidRPr="004C06C4">
        <w:rPr>
          <w:rFonts w:ascii="Times New Roman" w:eastAsia="黑体" w:hAnsi="Times New Roman" w:cs="Times New Roman" w:hint="eastAsia"/>
          <w:bCs/>
          <w:sz w:val="24"/>
        </w:rPr>
        <w:t>王耀辉</w:t>
      </w:r>
      <w:r w:rsidR="00A705F9">
        <w:rPr>
          <w:rFonts w:ascii="Times New Roman" w:eastAsia="黑体" w:hAnsi="Times New Roman" w:cs="Times New Roman" w:hint="eastAsia"/>
          <w:bCs/>
          <w:sz w:val="24"/>
        </w:rPr>
        <w:t>，</w:t>
      </w:r>
      <w:r w:rsidRPr="004C06C4">
        <w:rPr>
          <w:rFonts w:ascii="Times New Roman" w:eastAsia="黑体" w:hAnsi="Times New Roman" w:cs="Times New Roman" w:hint="eastAsia"/>
          <w:bCs/>
          <w:sz w:val="24"/>
        </w:rPr>
        <w:t>白红妍</w:t>
      </w:r>
    </w:p>
    <w:p w14:paraId="7F9F1858" w14:textId="77777777" w:rsidR="00B404C7" w:rsidRDefault="00070208">
      <w:pPr>
        <w:spacing w:line="360" w:lineRule="auto"/>
        <w:rPr>
          <w:rFonts w:ascii="Times New Roman" w:eastAsia="黑体" w:hAnsi="Times New Roman" w:cs="Times New Roman"/>
          <w:b/>
          <w:sz w:val="24"/>
        </w:rPr>
      </w:pPr>
      <w:r>
        <w:rPr>
          <w:rFonts w:ascii="Times New Roman" w:eastAsia="黑体" w:hAnsi="Times New Roman" w:cs="Times New Roman"/>
          <w:b/>
          <w:sz w:val="24"/>
        </w:rPr>
        <w:t>五、候选组织名称</w:t>
      </w:r>
    </w:p>
    <w:p w14:paraId="1575F55D" w14:textId="7CF555A1" w:rsidR="00B404C7" w:rsidRPr="001544A7" w:rsidRDefault="00E019EE" w:rsidP="00E019EE">
      <w:pPr>
        <w:spacing w:line="360" w:lineRule="auto"/>
        <w:ind w:firstLineChars="200" w:firstLine="480"/>
        <w:rPr>
          <w:rFonts w:ascii="Times New Roman" w:eastAsia="黑体" w:hAnsi="Times New Roman" w:cs="Times New Roman"/>
          <w:bCs/>
          <w:sz w:val="24"/>
        </w:rPr>
      </w:pPr>
      <w:r w:rsidRPr="001544A7">
        <w:rPr>
          <w:rFonts w:ascii="Times New Roman" w:eastAsia="黑体" w:hAnsi="Times New Roman" w:cs="Times New Roman" w:hint="eastAsia"/>
          <w:bCs/>
          <w:sz w:val="24"/>
        </w:rPr>
        <w:t>广西师范大学</w:t>
      </w:r>
      <w:r w:rsidR="00826567">
        <w:rPr>
          <w:rFonts w:ascii="Times New Roman" w:eastAsia="黑体" w:hAnsi="Times New Roman" w:cs="Times New Roman" w:hint="eastAsia"/>
          <w:bCs/>
          <w:sz w:val="24"/>
        </w:rPr>
        <w:t>，</w:t>
      </w:r>
      <w:r w:rsidR="001544A7" w:rsidRPr="001544A7">
        <w:rPr>
          <w:rFonts w:ascii="Times New Roman" w:eastAsia="黑体" w:hAnsi="Times New Roman" w:cs="Times New Roman" w:hint="eastAsia"/>
          <w:bCs/>
          <w:sz w:val="24"/>
        </w:rPr>
        <w:t>厦门大学</w:t>
      </w:r>
      <w:r w:rsidR="00826567">
        <w:rPr>
          <w:rFonts w:ascii="Times New Roman" w:eastAsia="黑体" w:hAnsi="Times New Roman" w:cs="Times New Roman" w:hint="eastAsia"/>
          <w:bCs/>
          <w:sz w:val="24"/>
        </w:rPr>
        <w:t>，</w:t>
      </w:r>
      <w:r w:rsidR="00FF437F" w:rsidRPr="001544A7">
        <w:rPr>
          <w:rFonts w:ascii="Times New Roman" w:eastAsia="黑体" w:hAnsi="Times New Roman" w:cs="Times New Roman" w:hint="eastAsia"/>
          <w:bCs/>
          <w:sz w:val="24"/>
        </w:rPr>
        <w:t>桂林医科大学</w:t>
      </w:r>
      <w:r w:rsidR="00FF437F" w:rsidRPr="001544A7">
        <w:rPr>
          <w:rFonts w:ascii="Times New Roman" w:eastAsia="黑体" w:hAnsi="Times New Roman" w:cs="Times New Roman" w:hint="eastAsia"/>
          <w:bCs/>
          <w:sz w:val="24"/>
        </w:rPr>
        <w:t xml:space="preserve"> </w:t>
      </w:r>
    </w:p>
    <w:bookmarkEnd w:id="19"/>
    <w:p w14:paraId="69529AF8" w14:textId="77777777" w:rsidR="00B404C7" w:rsidRDefault="00070208">
      <w:pPr>
        <w:spacing w:line="406" w:lineRule="exact"/>
        <w:outlineLvl w:val="1"/>
        <w:rPr>
          <w:rFonts w:ascii="Times New Roman" w:eastAsia="黑体" w:hAnsi="Times New Roman" w:cs="Times New Roman"/>
          <w:b/>
          <w:sz w:val="24"/>
        </w:rPr>
      </w:pPr>
      <w:r>
        <w:rPr>
          <w:rFonts w:ascii="Times New Roman" w:eastAsia="黑体" w:hAnsi="Times New Roman" w:cs="Times New Roman"/>
          <w:b/>
          <w:sz w:val="24"/>
        </w:rPr>
        <w:t>六、候选个人合作情况</w:t>
      </w:r>
    </w:p>
    <w:p w14:paraId="2110000D" w14:textId="77777777" w:rsidR="00B404C7" w:rsidRDefault="00070208">
      <w:pPr>
        <w:spacing w:line="360" w:lineRule="auto"/>
        <w:rPr>
          <w:rFonts w:ascii="Times New Roman" w:eastAsia="黑体" w:hAnsi="Times New Roman" w:cs="Times New Roman"/>
          <w:b/>
          <w:sz w:val="24"/>
        </w:rPr>
      </w:pPr>
      <w:r>
        <w:rPr>
          <w:rFonts w:ascii="Times New Roman" w:hAnsi="Times New Roman" w:cs="Times New Roman"/>
          <w:snapToGrid w:val="0"/>
          <w:color w:val="000000"/>
          <w:szCs w:val="21"/>
        </w:rPr>
        <w:t>（候选个人不在同一工作单位的，应填写该说明。</w:t>
      </w:r>
      <w:r>
        <w:rPr>
          <w:rFonts w:ascii="Times New Roman" w:hAnsi="Times New Roman" w:cs="Times New Roman"/>
          <w:b/>
          <w:bCs/>
          <w:snapToGrid w:val="0"/>
          <w:color w:val="000000"/>
          <w:szCs w:val="21"/>
        </w:rPr>
        <w:t>候选</w:t>
      </w:r>
      <w:proofErr w:type="gramStart"/>
      <w:r>
        <w:rPr>
          <w:rFonts w:ascii="Times New Roman" w:hAnsi="Times New Roman" w:cs="Times New Roman"/>
          <w:b/>
          <w:bCs/>
          <w:snapToGrid w:val="0"/>
          <w:color w:val="000000"/>
          <w:szCs w:val="21"/>
        </w:rPr>
        <w:t>个</w:t>
      </w:r>
      <w:proofErr w:type="gramEnd"/>
      <w:r>
        <w:rPr>
          <w:rFonts w:ascii="Times New Roman" w:hAnsi="Times New Roman" w:cs="Times New Roman"/>
          <w:b/>
          <w:bCs/>
          <w:snapToGrid w:val="0"/>
          <w:color w:val="000000"/>
          <w:szCs w:val="21"/>
        </w:rPr>
        <w:t>人均为同一单位则不用填写该说</w:t>
      </w:r>
      <w:r>
        <w:rPr>
          <w:rFonts w:ascii="Times New Roman" w:hAnsi="Times New Roman" w:cs="Times New Roman"/>
          <w:b/>
          <w:bCs/>
          <w:snapToGrid w:val="0"/>
          <w:color w:val="000000"/>
          <w:szCs w:val="21"/>
        </w:rPr>
        <w:lastRenderedPageBreak/>
        <w:t>明。</w:t>
      </w:r>
      <w:r>
        <w:rPr>
          <w:rFonts w:ascii="Times New Roman" w:hAnsi="Times New Roman" w:cs="Times New Roman"/>
          <w:snapToGrid w:val="0"/>
          <w:color w:val="000000"/>
          <w:szCs w:val="21"/>
        </w:rPr>
        <w:t>）</w:t>
      </w:r>
    </w:p>
    <w:p w14:paraId="228DBCF5" w14:textId="662F34C5" w:rsidR="00FC510E" w:rsidRPr="004C06C4" w:rsidRDefault="00FC510E" w:rsidP="00FC510E">
      <w:pPr>
        <w:spacing w:line="360" w:lineRule="auto"/>
        <w:ind w:firstLineChars="200" w:firstLine="480"/>
        <w:rPr>
          <w:rFonts w:ascii="Times New Roman" w:eastAsia="黑体" w:hAnsi="Times New Roman" w:cs="Times New Roman"/>
          <w:bCs/>
          <w:sz w:val="24"/>
        </w:rPr>
      </w:pPr>
      <w:r>
        <w:rPr>
          <w:rFonts w:ascii="Times New Roman" w:hAnsi="Times New Roman" w:cs="Times New Roman" w:hint="eastAsia"/>
          <w:snapToGrid w:val="0"/>
          <w:color w:val="000000"/>
          <w:sz w:val="24"/>
        </w:rPr>
        <w:t>该项目主要由</w:t>
      </w:r>
      <w:r w:rsidRPr="00FC510E">
        <w:rPr>
          <w:rFonts w:ascii="Times New Roman" w:hAnsi="Times New Roman" w:cs="Times New Roman" w:hint="eastAsia"/>
          <w:snapToGrid w:val="0"/>
          <w:color w:val="000000"/>
          <w:sz w:val="24"/>
        </w:rPr>
        <w:t>温桂清</w:t>
      </w:r>
      <w:r>
        <w:rPr>
          <w:rFonts w:ascii="Times New Roman" w:hAnsi="Times New Roman" w:cs="Times New Roman" w:hint="eastAsia"/>
          <w:snapToGrid w:val="0"/>
          <w:color w:val="000000"/>
          <w:sz w:val="24"/>
        </w:rPr>
        <w:t>、</w:t>
      </w:r>
      <w:r w:rsidRPr="00FC510E">
        <w:rPr>
          <w:rFonts w:ascii="Times New Roman" w:hAnsi="Times New Roman" w:cs="Times New Roman" w:hint="eastAsia"/>
          <w:snapToGrid w:val="0"/>
          <w:color w:val="000000"/>
          <w:sz w:val="24"/>
        </w:rPr>
        <w:t>董金超</w:t>
      </w:r>
      <w:r>
        <w:rPr>
          <w:rFonts w:ascii="Times New Roman" w:hAnsi="Times New Roman" w:cs="Times New Roman" w:hint="eastAsia"/>
          <w:snapToGrid w:val="0"/>
          <w:color w:val="000000"/>
          <w:sz w:val="24"/>
        </w:rPr>
        <w:t>、</w:t>
      </w:r>
      <w:r w:rsidRPr="00FC510E">
        <w:rPr>
          <w:rFonts w:ascii="Times New Roman" w:hAnsi="Times New Roman" w:cs="Times New Roman" w:hint="eastAsia"/>
          <w:snapToGrid w:val="0"/>
          <w:color w:val="000000"/>
          <w:sz w:val="24"/>
        </w:rPr>
        <w:t>李重宁</w:t>
      </w:r>
      <w:r>
        <w:rPr>
          <w:rFonts w:ascii="Times New Roman" w:hAnsi="Times New Roman" w:cs="Times New Roman" w:hint="eastAsia"/>
          <w:snapToGrid w:val="0"/>
          <w:color w:val="000000"/>
          <w:sz w:val="24"/>
        </w:rPr>
        <w:t>、</w:t>
      </w:r>
      <w:r w:rsidRPr="00FC510E">
        <w:rPr>
          <w:rFonts w:ascii="Times New Roman" w:hAnsi="Times New Roman" w:cs="Times New Roman" w:hint="eastAsia"/>
          <w:snapToGrid w:val="0"/>
          <w:color w:val="000000"/>
          <w:sz w:val="24"/>
        </w:rPr>
        <w:t>蒋治良</w:t>
      </w:r>
      <w:r>
        <w:rPr>
          <w:rFonts w:ascii="Times New Roman" w:hAnsi="Times New Roman" w:cs="Times New Roman" w:hint="eastAsia"/>
          <w:snapToGrid w:val="0"/>
          <w:color w:val="000000"/>
          <w:sz w:val="24"/>
        </w:rPr>
        <w:t>、</w:t>
      </w:r>
      <w:r w:rsidRPr="00FC510E">
        <w:rPr>
          <w:rFonts w:ascii="Times New Roman" w:hAnsi="Times New Roman" w:cs="Times New Roman" w:hint="eastAsia"/>
          <w:snapToGrid w:val="0"/>
          <w:color w:val="000000"/>
          <w:sz w:val="24"/>
        </w:rPr>
        <w:t>梁爱惠</w:t>
      </w:r>
      <w:r>
        <w:rPr>
          <w:rFonts w:ascii="Times New Roman" w:hAnsi="Times New Roman" w:cs="Times New Roman" w:hint="eastAsia"/>
          <w:snapToGrid w:val="0"/>
          <w:color w:val="000000"/>
          <w:sz w:val="24"/>
        </w:rPr>
        <w:t>、</w:t>
      </w:r>
      <w:r w:rsidRPr="00FC510E">
        <w:rPr>
          <w:rFonts w:ascii="Times New Roman" w:hAnsi="Times New Roman" w:cs="Times New Roman" w:hint="eastAsia"/>
          <w:snapToGrid w:val="0"/>
          <w:color w:val="000000"/>
          <w:sz w:val="24"/>
        </w:rPr>
        <w:t>王耀辉</w:t>
      </w:r>
      <w:r>
        <w:rPr>
          <w:rFonts w:ascii="Times New Roman" w:hAnsi="Times New Roman" w:cs="Times New Roman" w:hint="eastAsia"/>
          <w:snapToGrid w:val="0"/>
          <w:color w:val="000000"/>
          <w:sz w:val="24"/>
        </w:rPr>
        <w:t>、</w:t>
      </w:r>
      <w:r w:rsidRPr="00FC510E">
        <w:rPr>
          <w:rFonts w:ascii="Times New Roman" w:hAnsi="Times New Roman" w:cs="Times New Roman" w:hint="eastAsia"/>
          <w:snapToGrid w:val="0"/>
          <w:color w:val="000000"/>
          <w:sz w:val="24"/>
        </w:rPr>
        <w:t>白红妍</w:t>
      </w:r>
      <w:r>
        <w:rPr>
          <w:rFonts w:ascii="Times New Roman" w:hAnsi="Times New Roman" w:cs="Times New Roman" w:hint="eastAsia"/>
          <w:snapToGrid w:val="0"/>
          <w:color w:val="000000"/>
          <w:sz w:val="24"/>
        </w:rPr>
        <w:t>合作完成。第一候选人广西师范大学温桂清教授是代表</w:t>
      </w:r>
      <w:r w:rsidR="00492298">
        <w:rPr>
          <w:rFonts w:ascii="Times New Roman" w:hAnsi="Times New Roman" w:cs="Times New Roman" w:hint="eastAsia"/>
          <w:snapToGrid w:val="0"/>
          <w:color w:val="000000"/>
          <w:sz w:val="24"/>
        </w:rPr>
        <w:t>性论文</w:t>
      </w:r>
      <w:r>
        <w:rPr>
          <w:rFonts w:ascii="Times New Roman" w:hAnsi="Times New Roman" w:cs="Times New Roman" w:hint="eastAsia"/>
          <w:snapToGrid w:val="0"/>
          <w:color w:val="000000"/>
          <w:sz w:val="24"/>
        </w:rPr>
        <w:t>4</w:t>
      </w:r>
      <w:r>
        <w:rPr>
          <w:rFonts w:ascii="Times New Roman" w:hAnsi="Times New Roman" w:cs="Times New Roman" w:hint="eastAsia"/>
          <w:snapToGrid w:val="0"/>
          <w:color w:val="000000"/>
          <w:sz w:val="24"/>
        </w:rPr>
        <w:t>、</w:t>
      </w:r>
      <w:r>
        <w:rPr>
          <w:rFonts w:ascii="Times New Roman" w:hAnsi="Times New Roman" w:cs="Times New Roman" w:hint="eastAsia"/>
          <w:snapToGrid w:val="0"/>
          <w:color w:val="000000"/>
          <w:sz w:val="24"/>
        </w:rPr>
        <w:t>5</w:t>
      </w:r>
      <w:r>
        <w:rPr>
          <w:rFonts w:ascii="Times New Roman" w:hAnsi="Times New Roman" w:cs="Times New Roman" w:hint="eastAsia"/>
          <w:snapToGrid w:val="0"/>
          <w:color w:val="000000"/>
          <w:sz w:val="24"/>
        </w:rPr>
        <w:t>、</w:t>
      </w:r>
      <w:r>
        <w:rPr>
          <w:rFonts w:ascii="Times New Roman" w:hAnsi="Times New Roman" w:cs="Times New Roman" w:hint="eastAsia"/>
          <w:snapToGrid w:val="0"/>
          <w:color w:val="000000"/>
          <w:sz w:val="24"/>
        </w:rPr>
        <w:t>6</w:t>
      </w:r>
      <w:r>
        <w:rPr>
          <w:rFonts w:ascii="Times New Roman" w:hAnsi="Times New Roman" w:cs="Times New Roman" w:hint="eastAsia"/>
          <w:snapToGrid w:val="0"/>
          <w:color w:val="000000"/>
          <w:sz w:val="24"/>
        </w:rPr>
        <w:t>、</w:t>
      </w:r>
      <w:r>
        <w:rPr>
          <w:rFonts w:ascii="Times New Roman" w:hAnsi="Times New Roman" w:cs="Times New Roman" w:hint="eastAsia"/>
          <w:snapToGrid w:val="0"/>
          <w:color w:val="000000"/>
          <w:sz w:val="24"/>
        </w:rPr>
        <w:t>7</w:t>
      </w:r>
      <w:r>
        <w:rPr>
          <w:rFonts w:ascii="Times New Roman" w:hAnsi="Times New Roman" w:cs="Times New Roman" w:hint="eastAsia"/>
          <w:snapToGrid w:val="0"/>
          <w:color w:val="000000"/>
          <w:sz w:val="24"/>
        </w:rPr>
        <w:t>的主要完成人</w:t>
      </w:r>
      <w:r w:rsidR="00980C70">
        <w:rPr>
          <w:rFonts w:ascii="Times New Roman" w:hAnsi="Times New Roman" w:cs="Times New Roman" w:hint="eastAsia"/>
          <w:snapToGrid w:val="0"/>
          <w:color w:val="000000"/>
          <w:sz w:val="24"/>
        </w:rPr>
        <w:t>。第二候选人</w:t>
      </w:r>
      <w:r w:rsidR="00C017A5">
        <w:rPr>
          <w:rFonts w:ascii="Times New Roman" w:hAnsi="Times New Roman" w:cs="Times New Roman" w:hint="eastAsia"/>
          <w:snapToGrid w:val="0"/>
          <w:color w:val="000000"/>
          <w:sz w:val="24"/>
        </w:rPr>
        <w:t>厦门大学</w:t>
      </w:r>
      <w:r w:rsidR="00980C70">
        <w:rPr>
          <w:rFonts w:ascii="Times New Roman" w:hAnsi="Times New Roman" w:cs="Times New Roman" w:hint="eastAsia"/>
          <w:snapToGrid w:val="0"/>
          <w:color w:val="000000"/>
          <w:sz w:val="24"/>
        </w:rPr>
        <w:t>董金超</w:t>
      </w:r>
      <w:r w:rsidR="00C017A5">
        <w:rPr>
          <w:rFonts w:ascii="Times New Roman" w:hAnsi="Times New Roman" w:cs="Times New Roman" w:hint="eastAsia"/>
          <w:snapToGrid w:val="0"/>
          <w:color w:val="000000"/>
          <w:sz w:val="24"/>
        </w:rPr>
        <w:t>教授是代表</w:t>
      </w:r>
      <w:r w:rsidR="00492298">
        <w:rPr>
          <w:rFonts w:ascii="Times New Roman" w:hAnsi="Times New Roman" w:cs="Times New Roman" w:hint="eastAsia"/>
          <w:snapToGrid w:val="0"/>
          <w:color w:val="000000"/>
          <w:sz w:val="24"/>
        </w:rPr>
        <w:t>性论文</w:t>
      </w:r>
      <w:r w:rsidR="00C017A5">
        <w:rPr>
          <w:rFonts w:ascii="Times New Roman" w:hAnsi="Times New Roman" w:cs="Times New Roman" w:hint="eastAsia"/>
          <w:snapToGrid w:val="0"/>
          <w:color w:val="000000"/>
          <w:sz w:val="24"/>
        </w:rPr>
        <w:t>1</w:t>
      </w:r>
      <w:r w:rsidR="00C017A5">
        <w:rPr>
          <w:rFonts w:ascii="Times New Roman" w:hAnsi="Times New Roman" w:cs="Times New Roman" w:hint="eastAsia"/>
          <w:snapToGrid w:val="0"/>
          <w:color w:val="000000"/>
          <w:sz w:val="24"/>
        </w:rPr>
        <w:t>、</w:t>
      </w:r>
      <w:r w:rsidR="00C017A5">
        <w:rPr>
          <w:rFonts w:ascii="Times New Roman" w:hAnsi="Times New Roman" w:cs="Times New Roman" w:hint="eastAsia"/>
          <w:snapToGrid w:val="0"/>
          <w:color w:val="000000"/>
          <w:sz w:val="24"/>
        </w:rPr>
        <w:t>2</w:t>
      </w:r>
      <w:r w:rsidR="00C017A5">
        <w:rPr>
          <w:rFonts w:ascii="Times New Roman" w:hAnsi="Times New Roman" w:cs="Times New Roman" w:hint="eastAsia"/>
          <w:snapToGrid w:val="0"/>
          <w:color w:val="000000"/>
          <w:sz w:val="24"/>
        </w:rPr>
        <w:t>的主要完成人</w:t>
      </w:r>
      <w:r w:rsidR="00110A37">
        <w:rPr>
          <w:rFonts w:ascii="Times New Roman" w:hAnsi="Times New Roman" w:cs="Times New Roman" w:hint="eastAsia"/>
          <w:snapToGrid w:val="0"/>
          <w:color w:val="000000"/>
          <w:sz w:val="24"/>
        </w:rPr>
        <w:t>，与第一</w:t>
      </w:r>
      <w:r w:rsidR="00C0393C">
        <w:rPr>
          <w:rFonts w:ascii="Times New Roman" w:hAnsi="Times New Roman" w:cs="Times New Roman" w:hint="eastAsia"/>
          <w:snapToGrid w:val="0"/>
          <w:color w:val="000000"/>
          <w:sz w:val="24"/>
        </w:rPr>
        <w:t>、</w:t>
      </w:r>
      <w:r w:rsidR="00110A37">
        <w:rPr>
          <w:rFonts w:ascii="Times New Roman" w:hAnsi="Times New Roman" w:cs="Times New Roman" w:hint="eastAsia"/>
          <w:snapToGrid w:val="0"/>
          <w:color w:val="000000"/>
          <w:sz w:val="24"/>
        </w:rPr>
        <w:t>第四候选人自</w:t>
      </w:r>
      <w:r w:rsidR="00110A37">
        <w:rPr>
          <w:rFonts w:ascii="Times New Roman" w:hAnsi="Times New Roman" w:cs="Times New Roman" w:hint="eastAsia"/>
          <w:snapToGrid w:val="0"/>
          <w:color w:val="000000"/>
          <w:sz w:val="24"/>
        </w:rPr>
        <w:t>2</w:t>
      </w:r>
      <w:r w:rsidR="00110A37">
        <w:rPr>
          <w:rFonts w:ascii="Times New Roman" w:hAnsi="Times New Roman" w:cs="Times New Roman"/>
          <w:snapToGrid w:val="0"/>
          <w:color w:val="000000"/>
          <w:sz w:val="24"/>
        </w:rPr>
        <w:t>013</w:t>
      </w:r>
      <w:r w:rsidR="00110A37">
        <w:rPr>
          <w:rFonts w:ascii="Times New Roman" w:hAnsi="Times New Roman" w:cs="Times New Roman" w:hint="eastAsia"/>
          <w:snapToGrid w:val="0"/>
          <w:color w:val="000000"/>
          <w:sz w:val="24"/>
        </w:rPr>
        <w:t>年开始合作，合作成果见非代表性论文</w:t>
      </w:r>
      <w:r w:rsidR="00110A37">
        <w:rPr>
          <w:rFonts w:ascii="Times New Roman" w:hAnsi="Times New Roman" w:cs="Times New Roman" w:hint="eastAsia"/>
          <w:snapToGrid w:val="0"/>
          <w:color w:val="000000"/>
          <w:sz w:val="24"/>
        </w:rPr>
        <w:t>2</w:t>
      </w:r>
      <w:r w:rsidR="00110A37">
        <w:rPr>
          <w:rFonts w:ascii="Times New Roman" w:hAnsi="Times New Roman" w:cs="Times New Roman"/>
          <w:snapToGrid w:val="0"/>
          <w:color w:val="000000"/>
          <w:sz w:val="24"/>
        </w:rPr>
        <w:t>2</w:t>
      </w:r>
      <w:r w:rsidR="00C017A5">
        <w:rPr>
          <w:rFonts w:ascii="Times New Roman" w:hAnsi="Times New Roman" w:cs="Times New Roman" w:hint="eastAsia"/>
          <w:snapToGrid w:val="0"/>
          <w:color w:val="000000"/>
          <w:sz w:val="24"/>
        </w:rPr>
        <w:t>。第三候选人桂林医科大学李重宁讲师</w:t>
      </w:r>
      <w:r w:rsidR="00520A05">
        <w:rPr>
          <w:rFonts w:ascii="Times New Roman" w:hAnsi="Times New Roman" w:cs="Times New Roman" w:hint="eastAsia"/>
          <w:snapToGrid w:val="0"/>
          <w:color w:val="000000"/>
          <w:sz w:val="24"/>
        </w:rPr>
        <w:t>与第四候选人</w:t>
      </w:r>
      <w:r w:rsidR="00520A05">
        <w:rPr>
          <w:rFonts w:ascii="Times New Roman" w:hAnsi="Times New Roman" w:cs="Times New Roman" w:hint="eastAsia"/>
          <w:snapToGrid w:val="0"/>
          <w:color w:val="000000"/>
          <w:sz w:val="24"/>
        </w:rPr>
        <w:t>自</w:t>
      </w:r>
      <w:r w:rsidR="00520A05">
        <w:rPr>
          <w:rFonts w:ascii="Times New Roman" w:hAnsi="Times New Roman" w:cs="Times New Roman" w:hint="eastAsia"/>
          <w:snapToGrid w:val="0"/>
          <w:color w:val="000000"/>
          <w:sz w:val="24"/>
        </w:rPr>
        <w:t>2</w:t>
      </w:r>
      <w:r w:rsidR="00520A05">
        <w:rPr>
          <w:rFonts w:ascii="Times New Roman" w:hAnsi="Times New Roman" w:cs="Times New Roman"/>
          <w:snapToGrid w:val="0"/>
          <w:color w:val="000000"/>
          <w:sz w:val="24"/>
        </w:rPr>
        <w:t>017</w:t>
      </w:r>
      <w:r w:rsidR="00520A05">
        <w:rPr>
          <w:rFonts w:ascii="Times New Roman" w:hAnsi="Times New Roman" w:cs="Times New Roman" w:hint="eastAsia"/>
          <w:snapToGrid w:val="0"/>
          <w:color w:val="000000"/>
          <w:sz w:val="24"/>
        </w:rPr>
        <w:t>年开始合作，合作成果见</w:t>
      </w:r>
      <w:r w:rsidR="00C017A5">
        <w:rPr>
          <w:rFonts w:ascii="Times New Roman" w:hAnsi="Times New Roman" w:cs="Times New Roman" w:hint="eastAsia"/>
          <w:snapToGrid w:val="0"/>
          <w:color w:val="000000"/>
          <w:sz w:val="24"/>
        </w:rPr>
        <w:t>代表</w:t>
      </w:r>
      <w:r w:rsidR="00B17750">
        <w:rPr>
          <w:rFonts w:ascii="Times New Roman" w:hAnsi="Times New Roman" w:cs="Times New Roman" w:hint="eastAsia"/>
          <w:snapToGrid w:val="0"/>
          <w:color w:val="000000"/>
          <w:sz w:val="24"/>
        </w:rPr>
        <w:t>性论文</w:t>
      </w:r>
      <w:r w:rsidR="00C017A5">
        <w:rPr>
          <w:rFonts w:ascii="Times New Roman" w:hAnsi="Times New Roman" w:cs="Times New Roman" w:hint="eastAsia"/>
          <w:snapToGrid w:val="0"/>
          <w:color w:val="000000"/>
          <w:sz w:val="24"/>
        </w:rPr>
        <w:t>4</w:t>
      </w:r>
      <w:r w:rsidR="00C017A5">
        <w:rPr>
          <w:rFonts w:ascii="Times New Roman" w:hAnsi="Times New Roman" w:cs="Times New Roman" w:hint="eastAsia"/>
          <w:snapToGrid w:val="0"/>
          <w:color w:val="000000"/>
          <w:sz w:val="24"/>
        </w:rPr>
        <w:t>、</w:t>
      </w:r>
      <w:r w:rsidR="00C017A5">
        <w:rPr>
          <w:rFonts w:ascii="Times New Roman" w:hAnsi="Times New Roman" w:cs="Times New Roman" w:hint="eastAsia"/>
          <w:snapToGrid w:val="0"/>
          <w:color w:val="000000"/>
          <w:sz w:val="24"/>
        </w:rPr>
        <w:t>6</w:t>
      </w:r>
      <w:r w:rsidR="00C017A5">
        <w:rPr>
          <w:rFonts w:ascii="Times New Roman" w:hAnsi="Times New Roman" w:cs="Times New Roman" w:hint="eastAsia"/>
          <w:snapToGrid w:val="0"/>
          <w:color w:val="000000"/>
          <w:sz w:val="24"/>
        </w:rPr>
        <w:t>。第四候选人广西师范大学蒋治良教授是</w:t>
      </w:r>
      <w:r w:rsidR="00C017A5">
        <w:rPr>
          <w:rFonts w:ascii="Times New Roman" w:hAnsi="Times New Roman" w:cs="Times New Roman" w:hint="eastAsia"/>
          <w:snapToGrid w:val="0"/>
          <w:color w:val="000000"/>
          <w:sz w:val="24"/>
        </w:rPr>
        <w:t>代表</w:t>
      </w:r>
      <w:r w:rsidR="00E3020E">
        <w:rPr>
          <w:rFonts w:ascii="Times New Roman" w:hAnsi="Times New Roman" w:cs="Times New Roman" w:hint="eastAsia"/>
          <w:snapToGrid w:val="0"/>
          <w:color w:val="000000"/>
          <w:sz w:val="24"/>
        </w:rPr>
        <w:t>性论文</w:t>
      </w:r>
      <w:r w:rsidR="00C017A5">
        <w:rPr>
          <w:rFonts w:ascii="Times New Roman" w:hAnsi="Times New Roman" w:cs="Times New Roman" w:hint="eastAsia"/>
          <w:snapToGrid w:val="0"/>
          <w:color w:val="000000"/>
          <w:sz w:val="24"/>
        </w:rPr>
        <w:t>3</w:t>
      </w:r>
      <w:r w:rsidR="00C017A5">
        <w:rPr>
          <w:rFonts w:ascii="Times New Roman" w:hAnsi="Times New Roman" w:cs="Times New Roman" w:hint="eastAsia"/>
          <w:snapToGrid w:val="0"/>
          <w:color w:val="000000"/>
          <w:sz w:val="24"/>
        </w:rPr>
        <w:t>、</w:t>
      </w:r>
      <w:r w:rsidR="00C017A5">
        <w:rPr>
          <w:rFonts w:ascii="Times New Roman" w:hAnsi="Times New Roman" w:cs="Times New Roman" w:hint="eastAsia"/>
          <w:snapToGrid w:val="0"/>
          <w:color w:val="000000"/>
          <w:sz w:val="24"/>
        </w:rPr>
        <w:t>4</w:t>
      </w:r>
      <w:r w:rsidR="00C017A5">
        <w:rPr>
          <w:rFonts w:ascii="Times New Roman" w:hAnsi="Times New Roman" w:cs="Times New Roman" w:hint="eastAsia"/>
          <w:snapToGrid w:val="0"/>
          <w:color w:val="000000"/>
          <w:sz w:val="24"/>
        </w:rPr>
        <w:t>、</w:t>
      </w:r>
      <w:r w:rsidR="00C017A5">
        <w:rPr>
          <w:rFonts w:ascii="Times New Roman" w:hAnsi="Times New Roman" w:cs="Times New Roman" w:hint="eastAsia"/>
          <w:snapToGrid w:val="0"/>
          <w:color w:val="000000"/>
          <w:sz w:val="24"/>
        </w:rPr>
        <w:t>5</w:t>
      </w:r>
      <w:r w:rsidR="00C017A5">
        <w:rPr>
          <w:rFonts w:ascii="Times New Roman" w:hAnsi="Times New Roman" w:cs="Times New Roman" w:hint="eastAsia"/>
          <w:snapToGrid w:val="0"/>
          <w:color w:val="000000"/>
          <w:sz w:val="24"/>
        </w:rPr>
        <w:t>、</w:t>
      </w:r>
      <w:r w:rsidR="00C017A5">
        <w:rPr>
          <w:rFonts w:ascii="Times New Roman" w:hAnsi="Times New Roman" w:cs="Times New Roman" w:hint="eastAsia"/>
          <w:snapToGrid w:val="0"/>
          <w:color w:val="000000"/>
          <w:sz w:val="24"/>
        </w:rPr>
        <w:t>6</w:t>
      </w:r>
      <w:r w:rsidR="00C017A5">
        <w:rPr>
          <w:rFonts w:ascii="Times New Roman" w:hAnsi="Times New Roman" w:cs="Times New Roman" w:hint="eastAsia"/>
          <w:snapToGrid w:val="0"/>
          <w:color w:val="000000"/>
          <w:sz w:val="24"/>
        </w:rPr>
        <w:t>的主要完成人</w:t>
      </w:r>
      <w:r w:rsidR="004B68A5">
        <w:rPr>
          <w:rFonts w:ascii="Times New Roman" w:hAnsi="Times New Roman" w:cs="Times New Roman" w:hint="eastAsia"/>
          <w:snapToGrid w:val="0"/>
          <w:color w:val="000000"/>
          <w:sz w:val="24"/>
        </w:rPr>
        <w:t>，与第二</w:t>
      </w:r>
      <w:r w:rsidR="00E3020E">
        <w:rPr>
          <w:rFonts w:ascii="Times New Roman" w:hAnsi="Times New Roman" w:cs="Times New Roman" w:hint="eastAsia"/>
          <w:snapToGrid w:val="0"/>
          <w:color w:val="000000"/>
          <w:sz w:val="24"/>
        </w:rPr>
        <w:t>、</w:t>
      </w:r>
      <w:r w:rsidR="004B68A5">
        <w:rPr>
          <w:rFonts w:ascii="Times New Roman" w:hAnsi="Times New Roman" w:cs="Times New Roman" w:hint="eastAsia"/>
          <w:snapToGrid w:val="0"/>
          <w:color w:val="000000"/>
          <w:sz w:val="24"/>
        </w:rPr>
        <w:t>第六候选人自</w:t>
      </w:r>
      <w:r w:rsidR="004B68A5">
        <w:rPr>
          <w:rFonts w:ascii="Times New Roman" w:hAnsi="Times New Roman" w:cs="Times New Roman" w:hint="eastAsia"/>
          <w:snapToGrid w:val="0"/>
          <w:color w:val="000000"/>
          <w:sz w:val="24"/>
        </w:rPr>
        <w:t>2</w:t>
      </w:r>
      <w:r w:rsidR="004B68A5">
        <w:rPr>
          <w:rFonts w:ascii="Times New Roman" w:hAnsi="Times New Roman" w:cs="Times New Roman"/>
          <w:snapToGrid w:val="0"/>
          <w:color w:val="000000"/>
          <w:sz w:val="24"/>
        </w:rPr>
        <w:t>013</w:t>
      </w:r>
      <w:r w:rsidR="004B68A5">
        <w:rPr>
          <w:rFonts w:ascii="Times New Roman" w:hAnsi="Times New Roman" w:cs="Times New Roman" w:hint="eastAsia"/>
          <w:snapToGrid w:val="0"/>
          <w:color w:val="000000"/>
          <w:sz w:val="24"/>
        </w:rPr>
        <w:t>年开始合作，合作成果见非代表性论文</w:t>
      </w:r>
      <w:r w:rsidR="004B68A5">
        <w:rPr>
          <w:rFonts w:ascii="Times New Roman" w:hAnsi="Times New Roman" w:cs="Times New Roman" w:hint="eastAsia"/>
          <w:snapToGrid w:val="0"/>
          <w:color w:val="000000"/>
          <w:sz w:val="24"/>
        </w:rPr>
        <w:t>2</w:t>
      </w:r>
      <w:r w:rsidR="004B68A5">
        <w:rPr>
          <w:rFonts w:ascii="Times New Roman" w:hAnsi="Times New Roman" w:cs="Times New Roman"/>
          <w:snapToGrid w:val="0"/>
          <w:color w:val="000000"/>
          <w:sz w:val="24"/>
        </w:rPr>
        <w:t>1</w:t>
      </w:r>
      <w:r w:rsidR="004B68A5">
        <w:rPr>
          <w:rFonts w:ascii="Times New Roman" w:hAnsi="Times New Roman" w:cs="Times New Roman" w:hint="eastAsia"/>
          <w:snapToGrid w:val="0"/>
          <w:color w:val="000000"/>
          <w:sz w:val="24"/>
        </w:rPr>
        <w:t>、</w:t>
      </w:r>
      <w:r w:rsidR="004B68A5">
        <w:rPr>
          <w:rFonts w:ascii="Times New Roman" w:hAnsi="Times New Roman" w:cs="Times New Roman" w:hint="eastAsia"/>
          <w:snapToGrid w:val="0"/>
          <w:color w:val="000000"/>
          <w:sz w:val="24"/>
        </w:rPr>
        <w:t>2</w:t>
      </w:r>
      <w:r w:rsidR="004B68A5">
        <w:rPr>
          <w:rFonts w:ascii="Times New Roman" w:hAnsi="Times New Roman" w:cs="Times New Roman"/>
          <w:snapToGrid w:val="0"/>
          <w:color w:val="000000"/>
          <w:sz w:val="24"/>
        </w:rPr>
        <w:t>2</w:t>
      </w:r>
      <w:r w:rsidR="00C017A5">
        <w:rPr>
          <w:rFonts w:ascii="Times New Roman" w:hAnsi="Times New Roman" w:cs="Times New Roman" w:hint="eastAsia"/>
          <w:snapToGrid w:val="0"/>
          <w:color w:val="000000"/>
          <w:sz w:val="24"/>
        </w:rPr>
        <w:t>。</w:t>
      </w:r>
      <w:r w:rsidR="000B3268">
        <w:rPr>
          <w:rFonts w:ascii="Times New Roman" w:hAnsi="Times New Roman" w:cs="Times New Roman" w:hint="eastAsia"/>
          <w:snapToGrid w:val="0"/>
          <w:color w:val="000000"/>
          <w:sz w:val="24"/>
        </w:rPr>
        <w:t>第五候选人广西师范大学梁爱惠研究员</w:t>
      </w:r>
      <w:r w:rsidR="00A609A7">
        <w:rPr>
          <w:rFonts w:ascii="Times New Roman" w:hAnsi="Times New Roman" w:cs="Times New Roman" w:hint="eastAsia"/>
          <w:snapToGrid w:val="0"/>
          <w:color w:val="000000"/>
          <w:sz w:val="24"/>
        </w:rPr>
        <w:t>是代表</w:t>
      </w:r>
      <w:r w:rsidR="00352FFB">
        <w:rPr>
          <w:rFonts w:ascii="Times New Roman" w:hAnsi="Times New Roman" w:cs="Times New Roman" w:hint="eastAsia"/>
          <w:snapToGrid w:val="0"/>
          <w:color w:val="000000"/>
          <w:sz w:val="24"/>
        </w:rPr>
        <w:t>性论文</w:t>
      </w:r>
      <w:r w:rsidR="00A609A7">
        <w:rPr>
          <w:rFonts w:ascii="Times New Roman" w:hAnsi="Times New Roman" w:cs="Times New Roman" w:hint="eastAsia"/>
          <w:snapToGrid w:val="0"/>
          <w:color w:val="000000"/>
          <w:sz w:val="24"/>
        </w:rPr>
        <w:t>3</w:t>
      </w:r>
      <w:r w:rsidR="00A609A7">
        <w:rPr>
          <w:rFonts w:ascii="Times New Roman" w:hAnsi="Times New Roman" w:cs="Times New Roman" w:hint="eastAsia"/>
          <w:snapToGrid w:val="0"/>
          <w:color w:val="000000"/>
          <w:sz w:val="24"/>
        </w:rPr>
        <w:t>、</w:t>
      </w:r>
      <w:r w:rsidR="00A609A7">
        <w:rPr>
          <w:rFonts w:ascii="Times New Roman" w:hAnsi="Times New Roman" w:cs="Times New Roman" w:hint="eastAsia"/>
          <w:snapToGrid w:val="0"/>
          <w:color w:val="000000"/>
          <w:sz w:val="24"/>
        </w:rPr>
        <w:t>4</w:t>
      </w:r>
      <w:r w:rsidR="00A609A7">
        <w:rPr>
          <w:rFonts w:ascii="Times New Roman" w:hAnsi="Times New Roman" w:cs="Times New Roman" w:hint="eastAsia"/>
          <w:snapToGrid w:val="0"/>
          <w:color w:val="000000"/>
          <w:sz w:val="24"/>
        </w:rPr>
        <w:t>、</w:t>
      </w:r>
      <w:r w:rsidR="00A609A7">
        <w:rPr>
          <w:rFonts w:ascii="Times New Roman" w:hAnsi="Times New Roman" w:cs="Times New Roman" w:hint="eastAsia"/>
          <w:snapToGrid w:val="0"/>
          <w:color w:val="000000"/>
          <w:sz w:val="24"/>
        </w:rPr>
        <w:t>5</w:t>
      </w:r>
      <w:r w:rsidR="00A609A7">
        <w:rPr>
          <w:rFonts w:ascii="Times New Roman" w:hAnsi="Times New Roman" w:cs="Times New Roman" w:hint="eastAsia"/>
          <w:snapToGrid w:val="0"/>
          <w:color w:val="000000"/>
          <w:sz w:val="24"/>
        </w:rPr>
        <w:t>、</w:t>
      </w:r>
      <w:r w:rsidR="00A609A7">
        <w:rPr>
          <w:rFonts w:ascii="Times New Roman" w:hAnsi="Times New Roman" w:cs="Times New Roman" w:hint="eastAsia"/>
          <w:snapToGrid w:val="0"/>
          <w:color w:val="000000"/>
          <w:sz w:val="24"/>
        </w:rPr>
        <w:t>6</w:t>
      </w:r>
      <w:r w:rsidR="00A609A7">
        <w:rPr>
          <w:rFonts w:ascii="Times New Roman" w:hAnsi="Times New Roman" w:cs="Times New Roman" w:hint="eastAsia"/>
          <w:snapToGrid w:val="0"/>
          <w:color w:val="000000"/>
          <w:sz w:val="24"/>
        </w:rPr>
        <w:t>的主要完成人。第</w:t>
      </w:r>
      <w:r w:rsidR="00A609A7">
        <w:rPr>
          <w:rFonts w:ascii="Times New Roman" w:hAnsi="Times New Roman" w:cs="Times New Roman" w:hint="eastAsia"/>
          <w:snapToGrid w:val="0"/>
          <w:color w:val="000000"/>
          <w:sz w:val="24"/>
        </w:rPr>
        <w:t>六</w:t>
      </w:r>
      <w:r w:rsidR="00A609A7">
        <w:rPr>
          <w:rFonts w:ascii="Times New Roman" w:hAnsi="Times New Roman" w:cs="Times New Roman" w:hint="eastAsia"/>
          <w:snapToGrid w:val="0"/>
          <w:color w:val="000000"/>
          <w:sz w:val="24"/>
        </w:rPr>
        <w:t>候选人厦门大学</w:t>
      </w:r>
      <w:r w:rsidR="00A609A7">
        <w:rPr>
          <w:rFonts w:ascii="Times New Roman" w:hAnsi="Times New Roman" w:cs="Times New Roman" w:hint="eastAsia"/>
          <w:snapToGrid w:val="0"/>
          <w:color w:val="000000"/>
          <w:sz w:val="24"/>
        </w:rPr>
        <w:t>王耀辉</w:t>
      </w:r>
      <w:r w:rsidR="00A609A7">
        <w:rPr>
          <w:rFonts w:ascii="Times New Roman" w:hAnsi="Times New Roman" w:cs="Times New Roman" w:hint="eastAsia"/>
          <w:snapToGrid w:val="0"/>
          <w:color w:val="000000"/>
          <w:sz w:val="24"/>
        </w:rPr>
        <w:t>教授</w:t>
      </w:r>
      <w:r w:rsidR="006F1CA0">
        <w:rPr>
          <w:rFonts w:ascii="Times New Roman" w:hAnsi="Times New Roman" w:cs="Times New Roman" w:hint="eastAsia"/>
          <w:snapToGrid w:val="0"/>
          <w:color w:val="000000"/>
          <w:sz w:val="24"/>
        </w:rPr>
        <w:t>与第二候选人来自同一工作单位同一课题组，合作成果见</w:t>
      </w:r>
      <w:r w:rsidR="00A609A7">
        <w:rPr>
          <w:rFonts w:ascii="Times New Roman" w:hAnsi="Times New Roman" w:cs="Times New Roman" w:hint="eastAsia"/>
          <w:snapToGrid w:val="0"/>
          <w:color w:val="000000"/>
          <w:sz w:val="24"/>
        </w:rPr>
        <w:t>代表</w:t>
      </w:r>
      <w:r w:rsidR="00E0508B">
        <w:rPr>
          <w:rFonts w:ascii="Times New Roman" w:hAnsi="Times New Roman" w:cs="Times New Roman" w:hint="eastAsia"/>
          <w:snapToGrid w:val="0"/>
          <w:color w:val="000000"/>
          <w:sz w:val="24"/>
        </w:rPr>
        <w:t>性论文</w:t>
      </w:r>
      <w:r w:rsidR="00A609A7">
        <w:rPr>
          <w:rFonts w:ascii="Times New Roman" w:hAnsi="Times New Roman" w:cs="Times New Roman" w:hint="eastAsia"/>
          <w:snapToGrid w:val="0"/>
          <w:color w:val="000000"/>
          <w:sz w:val="24"/>
        </w:rPr>
        <w:t>1</w:t>
      </w:r>
      <w:r w:rsidR="00A609A7">
        <w:rPr>
          <w:rFonts w:ascii="Times New Roman" w:hAnsi="Times New Roman" w:cs="Times New Roman" w:hint="eastAsia"/>
          <w:snapToGrid w:val="0"/>
          <w:color w:val="000000"/>
          <w:sz w:val="24"/>
        </w:rPr>
        <w:t>、</w:t>
      </w:r>
      <w:r w:rsidR="00A609A7">
        <w:rPr>
          <w:rFonts w:ascii="Times New Roman" w:hAnsi="Times New Roman" w:cs="Times New Roman" w:hint="eastAsia"/>
          <w:snapToGrid w:val="0"/>
          <w:color w:val="000000"/>
          <w:sz w:val="24"/>
        </w:rPr>
        <w:t>2</w:t>
      </w:r>
      <w:r w:rsidR="00A609A7">
        <w:rPr>
          <w:rFonts w:ascii="Times New Roman" w:hAnsi="Times New Roman" w:cs="Times New Roman" w:hint="eastAsia"/>
          <w:snapToGrid w:val="0"/>
          <w:color w:val="000000"/>
          <w:sz w:val="24"/>
        </w:rPr>
        <w:t>。</w:t>
      </w:r>
      <w:r w:rsidR="008575B1">
        <w:rPr>
          <w:rFonts w:ascii="Times New Roman" w:hAnsi="Times New Roman" w:cs="Times New Roman" w:hint="eastAsia"/>
          <w:snapToGrid w:val="0"/>
          <w:color w:val="000000"/>
          <w:sz w:val="24"/>
        </w:rPr>
        <w:t>第</w:t>
      </w:r>
      <w:r w:rsidR="008575B1">
        <w:rPr>
          <w:rFonts w:ascii="Times New Roman" w:hAnsi="Times New Roman" w:cs="Times New Roman" w:hint="eastAsia"/>
          <w:snapToGrid w:val="0"/>
          <w:color w:val="000000"/>
          <w:sz w:val="24"/>
        </w:rPr>
        <w:t>七</w:t>
      </w:r>
      <w:r w:rsidR="008575B1">
        <w:rPr>
          <w:rFonts w:ascii="Times New Roman" w:hAnsi="Times New Roman" w:cs="Times New Roman" w:hint="eastAsia"/>
          <w:snapToGrid w:val="0"/>
          <w:color w:val="000000"/>
          <w:sz w:val="24"/>
        </w:rPr>
        <w:t>候选人</w:t>
      </w:r>
      <w:r w:rsidR="008575B1">
        <w:rPr>
          <w:rFonts w:ascii="Times New Roman" w:hAnsi="Times New Roman" w:cs="Times New Roman" w:hint="eastAsia"/>
          <w:snapToGrid w:val="0"/>
          <w:color w:val="000000"/>
          <w:sz w:val="24"/>
        </w:rPr>
        <w:t>桂林医科大学白红妍实验师</w:t>
      </w:r>
      <w:r w:rsidR="001B1969">
        <w:rPr>
          <w:rFonts w:ascii="Times New Roman" w:hAnsi="Times New Roman" w:cs="Times New Roman" w:hint="eastAsia"/>
          <w:snapToGrid w:val="0"/>
          <w:color w:val="000000"/>
          <w:sz w:val="24"/>
        </w:rPr>
        <w:t>与第一、第四、第五候选人合作成果见</w:t>
      </w:r>
      <w:r w:rsidR="008575B1">
        <w:rPr>
          <w:rFonts w:ascii="Times New Roman" w:hAnsi="Times New Roman" w:cs="Times New Roman" w:hint="eastAsia"/>
          <w:snapToGrid w:val="0"/>
          <w:color w:val="000000"/>
          <w:sz w:val="24"/>
        </w:rPr>
        <w:t>代表</w:t>
      </w:r>
      <w:r w:rsidR="001B1969">
        <w:rPr>
          <w:rFonts w:ascii="Times New Roman" w:hAnsi="Times New Roman" w:cs="Times New Roman" w:hint="eastAsia"/>
          <w:snapToGrid w:val="0"/>
          <w:color w:val="000000"/>
          <w:sz w:val="24"/>
        </w:rPr>
        <w:t>性论文</w:t>
      </w:r>
      <w:r w:rsidR="008575B1">
        <w:rPr>
          <w:rFonts w:ascii="Times New Roman" w:hAnsi="Times New Roman" w:cs="Times New Roman"/>
          <w:snapToGrid w:val="0"/>
          <w:color w:val="000000"/>
          <w:sz w:val="24"/>
        </w:rPr>
        <w:t>7</w:t>
      </w:r>
      <w:r w:rsidR="008575B1">
        <w:rPr>
          <w:rFonts w:ascii="Times New Roman" w:hAnsi="Times New Roman" w:cs="Times New Roman" w:hint="eastAsia"/>
          <w:snapToGrid w:val="0"/>
          <w:color w:val="000000"/>
          <w:sz w:val="24"/>
        </w:rPr>
        <w:t>。</w:t>
      </w:r>
    </w:p>
    <w:sectPr w:rsidR="00FC510E" w:rsidRPr="004C06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55FFC" w14:textId="77777777" w:rsidR="00A110F0" w:rsidRDefault="00A110F0" w:rsidP="008F1EEF">
      <w:r>
        <w:separator/>
      </w:r>
    </w:p>
  </w:endnote>
  <w:endnote w:type="continuationSeparator" w:id="0">
    <w:p w14:paraId="57B146BE" w14:textId="77777777" w:rsidR="00A110F0" w:rsidRDefault="00A110F0" w:rsidP="008F1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微软雅黑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AdvOT863180fb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7B4EA" w14:textId="77777777" w:rsidR="00A110F0" w:rsidRDefault="00A110F0" w:rsidP="008F1EEF">
      <w:r>
        <w:separator/>
      </w:r>
    </w:p>
  </w:footnote>
  <w:footnote w:type="continuationSeparator" w:id="0">
    <w:p w14:paraId="2103690F" w14:textId="77777777" w:rsidR="00A110F0" w:rsidRDefault="00A110F0" w:rsidP="008F1E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85FFD2"/>
    <w:multiLevelType w:val="singleLevel"/>
    <w:tmpl w:val="8885FFD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mI0Yjg1YmE0ZDNhMzU4NGQ2ZWZlN2Q4MTI2NTI3ZWMifQ=="/>
  </w:docVars>
  <w:rsids>
    <w:rsidRoot w:val="4DD264DD"/>
    <w:rsid w:val="000322DE"/>
    <w:rsid w:val="000460B2"/>
    <w:rsid w:val="000569A2"/>
    <w:rsid w:val="00070208"/>
    <w:rsid w:val="000B3268"/>
    <w:rsid w:val="000B658F"/>
    <w:rsid w:val="000B65F0"/>
    <w:rsid w:val="000E077F"/>
    <w:rsid w:val="00110A37"/>
    <w:rsid w:val="00147590"/>
    <w:rsid w:val="001544A7"/>
    <w:rsid w:val="00175C5C"/>
    <w:rsid w:val="001B1969"/>
    <w:rsid w:val="001B7055"/>
    <w:rsid w:val="001E219B"/>
    <w:rsid w:val="0027685C"/>
    <w:rsid w:val="00326F0B"/>
    <w:rsid w:val="00352FFB"/>
    <w:rsid w:val="00366BEA"/>
    <w:rsid w:val="0037281B"/>
    <w:rsid w:val="00396203"/>
    <w:rsid w:val="003B56CC"/>
    <w:rsid w:val="003D1C9A"/>
    <w:rsid w:val="00407B01"/>
    <w:rsid w:val="004229DA"/>
    <w:rsid w:val="00443023"/>
    <w:rsid w:val="00492298"/>
    <w:rsid w:val="004B68A5"/>
    <w:rsid w:val="004C06C4"/>
    <w:rsid w:val="004F0BD4"/>
    <w:rsid w:val="004F7795"/>
    <w:rsid w:val="00520A05"/>
    <w:rsid w:val="005304A0"/>
    <w:rsid w:val="0057424B"/>
    <w:rsid w:val="005931A3"/>
    <w:rsid w:val="005E67EA"/>
    <w:rsid w:val="005F78CD"/>
    <w:rsid w:val="00600716"/>
    <w:rsid w:val="00600B7E"/>
    <w:rsid w:val="00612CC3"/>
    <w:rsid w:val="00640DCA"/>
    <w:rsid w:val="006810CF"/>
    <w:rsid w:val="00685B80"/>
    <w:rsid w:val="006A4C3A"/>
    <w:rsid w:val="006E683F"/>
    <w:rsid w:val="006F1CA0"/>
    <w:rsid w:val="00706A2F"/>
    <w:rsid w:val="007107B7"/>
    <w:rsid w:val="00711410"/>
    <w:rsid w:val="00714584"/>
    <w:rsid w:val="00762146"/>
    <w:rsid w:val="007674CE"/>
    <w:rsid w:val="007902E2"/>
    <w:rsid w:val="007C3261"/>
    <w:rsid w:val="00817166"/>
    <w:rsid w:val="00826567"/>
    <w:rsid w:val="008575B1"/>
    <w:rsid w:val="00886E16"/>
    <w:rsid w:val="008F04BC"/>
    <w:rsid w:val="008F1EEF"/>
    <w:rsid w:val="00931CFD"/>
    <w:rsid w:val="00931EDE"/>
    <w:rsid w:val="00935436"/>
    <w:rsid w:val="00945B53"/>
    <w:rsid w:val="00955A81"/>
    <w:rsid w:val="00972F84"/>
    <w:rsid w:val="00980C70"/>
    <w:rsid w:val="00982250"/>
    <w:rsid w:val="00994D87"/>
    <w:rsid w:val="009954E4"/>
    <w:rsid w:val="00995CCE"/>
    <w:rsid w:val="009A7355"/>
    <w:rsid w:val="00A110F0"/>
    <w:rsid w:val="00A525D3"/>
    <w:rsid w:val="00A609A7"/>
    <w:rsid w:val="00A705F9"/>
    <w:rsid w:val="00A82225"/>
    <w:rsid w:val="00B05F1F"/>
    <w:rsid w:val="00B17750"/>
    <w:rsid w:val="00B33972"/>
    <w:rsid w:val="00B404C7"/>
    <w:rsid w:val="00B46841"/>
    <w:rsid w:val="00B767AC"/>
    <w:rsid w:val="00BE136D"/>
    <w:rsid w:val="00C017A5"/>
    <w:rsid w:val="00C0393C"/>
    <w:rsid w:val="00C053A0"/>
    <w:rsid w:val="00C36149"/>
    <w:rsid w:val="00CD4391"/>
    <w:rsid w:val="00CD578A"/>
    <w:rsid w:val="00D80B97"/>
    <w:rsid w:val="00D84369"/>
    <w:rsid w:val="00E019EE"/>
    <w:rsid w:val="00E0508B"/>
    <w:rsid w:val="00E3020E"/>
    <w:rsid w:val="00E752A4"/>
    <w:rsid w:val="00EC3BF4"/>
    <w:rsid w:val="00F219D3"/>
    <w:rsid w:val="00F415EA"/>
    <w:rsid w:val="00F72D99"/>
    <w:rsid w:val="00F9764A"/>
    <w:rsid w:val="00FC510E"/>
    <w:rsid w:val="00FF437F"/>
    <w:rsid w:val="034A492C"/>
    <w:rsid w:val="04AC3F9B"/>
    <w:rsid w:val="063A1D84"/>
    <w:rsid w:val="07DC7F5D"/>
    <w:rsid w:val="08A136D0"/>
    <w:rsid w:val="0ADD261E"/>
    <w:rsid w:val="0D077DD0"/>
    <w:rsid w:val="0D300D24"/>
    <w:rsid w:val="0E5011DB"/>
    <w:rsid w:val="118F73BD"/>
    <w:rsid w:val="12E106A8"/>
    <w:rsid w:val="14D44B46"/>
    <w:rsid w:val="17B55412"/>
    <w:rsid w:val="1846583E"/>
    <w:rsid w:val="184C3B0E"/>
    <w:rsid w:val="1AAF4592"/>
    <w:rsid w:val="1B5B0D00"/>
    <w:rsid w:val="1E2945F3"/>
    <w:rsid w:val="1FCE5B03"/>
    <w:rsid w:val="200336C9"/>
    <w:rsid w:val="21CF7850"/>
    <w:rsid w:val="21D47CFA"/>
    <w:rsid w:val="262A1823"/>
    <w:rsid w:val="2AFD403A"/>
    <w:rsid w:val="2BEA5201"/>
    <w:rsid w:val="2E937BAF"/>
    <w:rsid w:val="354F7A5C"/>
    <w:rsid w:val="37E82428"/>
    <w:rsid w:val="3D5C7B44"/>
    <w:rsid w:val="3F7A24B6"/>
    <w:rsid w:val="40200920"/>
    <w:rsid w:val="44CE0CDE"/>
    <w:rsid w:val="49C2364F"/>
    <w:rsid w:val="4B606CA4"/>
    <w:rsid w:val="4DD264DD"/>
    <w:rsid w:val="543B201B"/>
    <w:rsid w:val="54946CD8"/>
    <w:rsid w:val="54E91255"/>
    <w:rsid w:val="54ED2391"/>
    <w:rsid w:val="555F7705"/>
    <w:rsid w:val="56877A75"/>
    <w:rsid w:val="57D04A0C"/>
    <w:rsid w:val="5AD7476A"/>
    <w:rsid w:val="5BFC7C93"/>
    <w:rsid w:val="5DB84FF3"/>
    <w:rsid w:val="5FEC2DAE"/>
    <w:rsid w:val="60A05A85"/>
    <w:rsid w:val="62F433AC"/>
    <w:rsid w:val="62FA7A7A"/>
    <w:rsid w:val="64293540"/>
    <w:rsid w:val="6492182D"/>
    <w:rsid w:val="693826BE"/>
    <w:rsid w:val="6D535020"/>
    <w:rsid w:val="6FD721E7"/>
    <w:rsid w:val="73071C95"/>
    <w:rsid w:val="763703FC"/>
    <w:rsid w:val="76980E27"/>
    <w:rsid w:val="7A6B4D41"/>
    <w:rsid w:val="7D283C84"/>
    <w:rsid w:val="7FCA0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1ECB1D"/>
  <w15:docId w15:val="{1335F7A5-FFE5-430D-91E1-39F04C726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Default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a3">
    <w:name w:val="Plain Text"/>
    <w:basedOn w:val="a"/>
    <w:qFormat/>
    <w:rPr>
      <w:rFonts w:ascii="宋体" w:eastAsia="宋体" w:hAnsi="Courier New"/>
      <w:szCs w:val="21"/>
    </w:rPr>
  </w:style>
  <w:style w:type="paragraph" w:styleId="a4">
    <w:name w:val="Title"/>
    <w:basedOn w:val="a"/>
    <w:next w:val="a"/>
    <w:qFormat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Cs w:val="32"/>
    </w:rPr>
  </w:style>
  <w:style w:type="character" w:customStyle="1" w:styleId="17">
    <w:name w:val="17"/>
    <w:basedOn w:val="a0"/>
    <w:qFormat/>
    <w:rPr>
      <w:rFonts w:ascii="仿宋_GB2312" w:eastAsia="仿宋_GB2312" w:hint="eastAsia"/>
      <w:b/>
      <w:bCs/>
      <w:kern w:val="44"/>
      <w:sz w:val="44"/>
      <w:szCs w:val="44"/>
    </w:rPr>
  </w:style>
  <w:style w:type="paragraph" w:styleId="a5">
    <w:name w:val="header"/>
    <w:basedOn w:val="a"/>
    <w:link w:val="a6"/>
    <w:rsid w:val="008F1E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8F1EE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rsid w:val="008F1E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8F1EE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377</TotalTime>
  <Pages>6</Pages>
  <Words>515</Words>
  <Characters>2940</Characters>
  <Application>Microsoft Office Word</Application>
  <DocSecurity>0</DocSecurity>
  <Lines>24</Lines>
  <Paragraphs>6</Paragraphs>
  <ScaleCrop>false</ScaleCrop>
  <Company/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amd</dc:creator>
  <cp:lastModifiedBy>China</cp:lastModifiedBy>
  <cp:revision>90</cp:revision>
  <dcterms:created xsi:type="dcterms:W3CDTF">2018-04-27T02:51:00Z</dcterms:created>
  <dcterms:modified xsi:type="dcterms:W3CDTF">2025-08-13T15:28:00Z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3478A0F6735E49BABFA3B685CED2ACC7_12</vt:lpwstr>
  </property>
  <property fmtid="{D5CDD505-2E9C-101B-9397-08002B2CF9AE}" pid="4" name="KSOTemplateDocerSaveRecord">
    <vt:lpwstr>eyJoZGlkIjoiMmI0Yjg1YmE0ZDNhMzU4NGQ2ZWZlN2Q4MTI2NTI3ZWMiLCJ1c2VySWQiOiIzNjI5MDMwMzkifQ==</vt:lpwstr>
  </property>
</Properties>
</file>